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4AA" w:rsidRPr="001833AA" w:rsidRDefault="000D74AA" w:rsidP="000D74AA">
      <w:pPr>
        <w:pStyle w:val="Standard"/>
        <w:ind w:firstLine="544"/>
        <w:jc w:val="center"/>
        <w:rPr>
          <w:rFonts w:ascii="Times New Roman" w:hAnsi="Times New Roman" w:cs="Times New Roman"/>
          <w:lang w:val="ru-RU"/>
        </w:rPr>
      </w:pPr>
      <w:bookmarkStart w:id="0" w:name="block-2705781"/>
      <w:r w:rsidRPr="001833AA">
        <w:rPr>
          <w:rFonts w:ascii="Times New Roman" w:hAnsi="Times New Roman" w:cs="Times New Roman"/>
          <w:b/>
          <w:lang w:val="ru-RU"/>
        </w:rPr>
        <w:t>МИНИСТЕРСТВО ПРОСВЕЩЕНИЯ РОССИЙСКОЙ ФЕДЕРАЦИИ</w:t>
      </w:r>
    </w:p>
    <w:p w:rsidR="000D74AA" w:rsidRPr="001833AA" w:rsidRDefault="000D74AA" w:rsidP="000D74AA">
      <w:pPr>
        <w:pStyle w:val="Standard"/>
        <w:ind w:firstLine="544"/>
        <w:jc w:val="center"/>
        <w:rPr>
          <w:rFonts w:ascii="Times New Roman" w:hAnsi="Times New Roman" w:cs="Times New Roman"/>
          <w:lang w:val="ru-RU"/>
        </w:rPr>
      </w:pPr>
      <w:r w:rsidRPr="001833AA">
        <w:rPr>
          <w:rFonts w:ascii="Times New Roman" w:hAnsi="Times New Roman" w:cs="Times New Roman"/>
          <w:b/>
          <w:lang w:val="ru-RU"/>
        </w:rPr>
        <w:t>‌</w:t>
      </w:r>
      <w:bookmarkStart w:id="1" w:name="af5b5167-7099-47ec-9866-9052e784200d"/>
      <w:r w:rsidRPr="001833AA">
        <w:rPr>
          <w:rFonts w:ascii="Times New Roman" w:hAnsi="Times New Roman" w:cs="Times New Roman"/>
          <w:b/>
          <w:lang w:val="ru-RU"/>
        </w:rPr>
        <w:t>Министерство образования и науки Нижегородской области</w:t>
      </w:r>
      <w:bookmarkEnd w:id="1"/>
      <w:r w:rsidRPr="001833AA">
        <w:rPr>
          <w:rFonts w:ascii="Times New Roman" w:hAnsi="Times New Roman" w:cs="Times New Roman"/>
          <w:b/>
          <w:lang w:val="ru-RU"/>
        </w:rPr>
        <w:t>‌‌</w:t>
      </w:r>
    </w:p>
    <w:p w:rsidR="000D74AA" w:rsidRPr="001833AA" w:rsidRDefault="000D74AA" w:rsidP="000D74AA">
      <w:pPr>
        <w:pStyle w:val="Standard"/>
        <w:ind w:firstLine="544"/>
        <w:jc w:val="center"/>
        <w:rPr>
          <w:rFonts w:ascii="Times New Roman" w:hAnsi="Times New Roman" w:cs="Times New Roman"/>
          <w:lang w:val="ru-RU"/>
        </w:rPr>
      </w:pPr>
      <w:r w:rsidRPr="001833AA">
        <w:rPr>
          <w:rFonts w:ascii="Times New Roman" w:hAnsi="Times New Roman" w:cs="Times New Roman"/>
          <w:b/>
          <w:lang w:val="ru-RU"/>
        </w:rPr>
        <w:t>‌Администрация Большеболдинского муниципального округа</w:t>
      </w:r>
      <w:r w:rsidRPr="001833AA">
        <w:rPr>
          <w:rFonts w:ascii="Times New Roman" w:hAnsi="Times New Roman" w:cs="Times New Roman"/>
          <w:lang w:val="ru-RU"/>
        </w:rPr>
        <w:br/>
      </w:r>
      <w:r w:rsidRPr="001833AA">
        <w:rPr>
          <w:rFonts w:ascii="Times New Roman" w:hAnsi="Times New Roman" w:cs="Times New Roman"/>
          <w:lang w:val="ru-RU"/>
        </w:rPr>
        <w:br/>
      </w:r>
      <w:bookmarkStart w:id="2" w:name="dc3cea46-96ed-491e-818a-be2785bad2e9"/>
      <w:bookmarkEnd w:id="2"/>
      <w:r w:rsidRPr="001833AA">
        <w:rPr>
          <w:rFonts w:ascii="Times New Roman" w:hAnsi="Times New Roman" w:cs="Times New Roman"/>
          <w:b/>
          <w:lang w:val="ru-RU"/>
        </w:rPr>
        <w:t>‌</w:t>
      </w:r>
      <w:r w:rsidRPr="001833AA">
        <w:rPr>
          <w:rFonts w:ascii="Times New Roman" w:hAnsi="Times New Roman" w:cs="Times New Roman"/>
          <w:lang w:val="ru-RU"/>
        </w:rPr>
        <w:t>​</w:t>
      </w:r>
    </w:p>
    <w:p w:rsidR="000D74AA" w:rsidRPr="001833AA" w:rsidRDefault="000D74AA" w:rsidP="000D74AA">
      <w:pPr>
        <w:pStyle w:val="Standard"/>
        <w:ind w:firstLine="544"/>
        <w:jc w:val="center"/>
        <w:rPr>
          <w:rFonts w:ascii="Times New Roman" w:hAnsi="Times New Roman" w:cs="Times New Roman"/>
          <w:lang w:val="ru-RU"/>
        </w:rPr>
      </w:pPr>
      <w:r w:rsidRPr="001833AA">
        <w:rPr>
          <w:rFonts w:ascii="Times New Roman" w:hAnsi="Times New Roman" w:cs="Times New Roman"/>
          <w:b/>
          <w:lang w:val="ru-RU"/>
        </w:rPr>
        <w:t>МБОУ "Б-Болдинская средняя школа им. А.С. Пушкина"</w:t>
      </w: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tbl>
      <w:tblPr>
        <w:tblW w:w="0" w:type="auto"/>
        <w:tblLook w:val="04A0" w:firstRow="1" w:lastRow="0" w:firstColumn="1" w:lastColumn="0" w:noHBand="0" w:noVBand="1"/>
      </w:tblPr>
      <w:tblGrid>
        <w:gridCol w:w="3489"/>
        <w:gridCol w:w="3490"/>
        <w:gridCol w:w="3490"/>
      </w:tblGrid>
      <w:tr w:rsidR="000D74AA" w:rsidRPr="00C52631" w:rsidTr="00FF4CED">
        <w:trPr>
          <w:trHeight w:val="1440"/>
        </w:trPr>
        <w:tc>
          <w:tcPr>
            <w:tcW w:w="3489" w:type="dxa"/>
          </w:tcPr>
          <w:p w:rsidR="000D74AA" w:rsidRPr="001833AA" w:rsidRDefault="000D74AA" w:rsidP="00BE2F59">
            <w:pPr>
              <w:pStyle w:val="Standard"/>
              <w:ind w:firstLine="544"/>
              <w:rPr>
                <w:rFonts w:ascii="Times New Roman" w:hAnsi="Times New Roman" w:cs="Times New Roman"/>
                <w:lang w:val="ru-RU"/>
              </w:rPr>
            </w:pPr>
            <w:r w:rsidRPr="001833AA">
              <w:rPr>
                <w:rFonts w:ascii="Times New Roman" w:hAnsi="Times New Roman" w:cs="Times New Roman"/>
                <w:lang w:val="ru-RU"/>
              </w:rPr>
              <w:t>РАССМОТРЕНО</w:t>
            </w:r>
          </w:p>
          <w:p w:rsidR="000D74AA" w:rsidRPr="001833AA" w:rsidRDefault="000D74AA" w:rsidP="00BE2F59">
            <w:pPr>
              <w:pStyle w:val="Standard"/>
              <w:ind w:firstLine="544"/>
              <w:rPr>
                <w:rFonts w:ascii="Times New Roman" w:hAnsi="Times New Roman" w:cs="Times New Roman"/>
                <w:lang w:val="ru-RU"/>
              </w:rPr>
            </w:pPr>
            <w:r w:rsidRPr="001833AA">
              <w:rPr>
                <w:rFonts w:ascii="Times New Roman" w:hAnsi="Times New Roman" w:cs="Times New Roman"/>
                <w:lang w:val="ru-RU"/>
              </w:rPr>
              <w:t xml:space="preserve"> РМО</w:t>
            </w:r>
          </w:p>
          <w:p w:rsidR="000D74AA" w:rsidRPr="001833AA" w:rsidRDefault="000D74AA" w:rsidP="00BE2F59">
            <w:pPr>
              <w:pStyle w:val="Standard"/>
              <w:ind w:firstLine="544"/>
              <w:rPr>
                <w:rFonts w:ascii="Times New Roman" w:hAnsi="Times New Roman" w:cs="Times New Roman"/>
                <w:lang w:val="ru-RU"/>
              </w:rPr>
            </w:pPr>
            <w:r>
              <w:rPr>
                <w:rFonts w:ascii="Times New Roman" w:hAnsi="Times New Roman" w:cs="Times New Roman"/>
                <w:lang w:val="ru-RU"/>
              </w:rPr>
              <w:t>Протокол № 248 о/д</w:t>
            </w:r>
          </w:p>
          <w:p w:rsidR="000D74AA" w:rsidRPr="001833AA" w:rsidRDefault="000D74AA" w:rsidP="00BE2F59">
            <w:pPr>
              <w:pStyle w:val="Standard"/>
              <w:ind w:firstLine="544"/>
              <w:jc w:val="both"/>
              <w:rPr>
                <w:rFonts w:ascii="Times New Roman" w:hAnsi="Times New Roman" w:cs="Times New Roman"/>
                <w:lang w:val="ru-RU"/>
              </w:rPr>
            </w:pPr>
            <w:r w:rsidRPr="001833AA">
              <w:rPr>
                <w:rFonts w:ascii="Times New Roman" w:hAnsi="Times New Roman" w:cs="Times New Roman"/>
                <w:lang w:val="ru-RU"/>
              </w:rPr>
              <w:t>от «</w:t>
            </w:r>
            <w:r>
              <w:rPr>
                <w:rFonts w:ascii="Times New Roman" w:hAnsi="Times New Roman" w:cs="Times New Roman"/>
                <w:lang w:val="ru-RU"/>
              </w:rPr>
              <w:t>30</w:t>
            </w:r>
            <w:r w:rsidRPr="001833AA">
              <w:rPr>
                <w:rFonts w:ascii="Times New Roman" w:hAnsi="Times New Roman" w:cs="Times New Roman"/>
                <w:lang w:val="ru-RU"/>
              </w:rPr>
              <w:t>»</w:t>
            </w:r>
            <w:r>
              <w:rPr>
                <w:rFonts w:ascii="Times New Roman" w:hAnsi="Times New Roman" w:cs="Times New Roman"/>
                <w:lang w:val="ru-RU"/>
              </w:rPr>
              <w:t xml:space="preserve"> августа </w:t>
            </w:r>
            <w:r w:rsidRPr="001833AA">
              <w:rPr>
                <w:rFonts w:ascii="Times New Roman" w:hAnsi="Times New Roman" w:cs="Times New Roman"/>
                <w:lang w:val="ru-RU"/>
              </w:rPr>
              <w:t xml:space="preserve">2023 </w:t>
            </w:r>
            <w:r>
              <w:rPr>
                <w:rFonts w:ascii="Times New Roman" w:hAnsi="Times New Roman" w:cs="Times New Roman"/>
                <w:lang w:val="ru-RU"/>
              </w:rPr>
              <w:t>г</w:t>
            </w:r>
            <w:r w:rsidRPr="001833AA">
              <w:rPr>
                <w:rFonts w:ascii="Times New Roman" w:hAnsi="Times New Roman" w:cs="Times New Roman"/>
                <w:lang w:val="ru-RU"/>
              </w:rPr>
              <w:t>.</w:t>
            </w:r>
          </w:p>
          <w:p w:rsidR="000D74AA" w:rsidRPr="001833AA" w:rsidRDefault="000D74AA" w:rsidP="00BE2F59">
            <w:pPr>
              <w:pStyle w:val="Standard"/>
              <w:ind w:firstLine="544"/>
              <w:rPr>
                <w:rFonts w:ascii="Times New Roman" w:hAnsi="Times New Roman" w:cs="Times New Roman"/>
                <w:lang w:val="ru-RU"/>
              </w:rPr>
            </w:pPr>
          </w:p>
        </w:tc>
        <w:tc>
          <w:tcPr>
            <w:tcW w:w="3490" w:type="dxa"/>
          </w:tcPr>
          <w:p w:rsidR="000D74AA" w:rsidRPr="001833AA" w:rsidRDefault="000D74AA" w:rsidP="00BE2F59">
            <w:pPr>
              <w:pStyle w:val="Standard"/>
              <w:ind w:firstLine="544"/>
              <w:rPr>
                <w:rFonts w:ascii="Times New Roman" w:hAnsi="Times New Roman" w:cs="Times New Roman"/>
                <w:lang w:val="ru-RU"/>
              </w:rPr>
            </w:pPr>
          </w:p>
        </w:tc>
        <w:tc>
          <w:tcPr>
            <w:tcW w:w="3490" w:type="dxa"/>
          </w:tcPr>
          <w:p w:rsidR="000D74AA" w:rsidRPr="001833AA" w:rsidRDefault="000D74AA" w:rsidP="00BE2F59">
            <w:pPr>
              <w:pStyle w:val="Standard"/>
              <w:ind w:firstLine="544"/>
              <w:jc w:val="both"/>
              <w:rPr>
                <w:rFonts w:ascii="Times New Roman" w:hAnsi="Times New Roman" w:cs="Times New Roman"/>
                <w:lang w:val="ru-RU"/>
              </w:rPr>
            </w:pPr>
            <w:r w:rsidRPr="001833AA">
              <w:rPr>
                <w:rFonts w:ascii="Times New Roman" w:hAnsi="Times New Roman" w:cs="Times New Roman"/>
                <w:lang w:val="ru-RU"/>
              </w:rPr>
              <w:t>УТВЕРЖДЕНО</w:t>
            </w:r>
          </w:p>
          <w:p w:rsidR="000D74AA" w:rsidRPr="001833AA" w:rsidRDefault="000D74AA" w:rsidP="00BE2F59">
            <w:pPr>
              <w:pStyle w:val="Standard"/>
              <w:ind w:firstLine="544"/>
              <w:jc w:val="both"/>
              <w:rPr>
                <w:rFonts w:ascii="Times New Roman" w:hAnsi="Times New Roman" w:cs="Times New Roman"/>
                <w:lang w:val="ru-RU"/>
              </w:rPr>
            </w:pPr>
            <w:r w:rsidRPr="001833AA">
              <w:rPr>
                <w:rFonts w:ascii="Times New Roman" w:hAnsi="Times New Roman" w:cs="Times New Roman"/>
                <w:lang w:val="ru-RU"/>
              </w:rPr>
              <w:t>Приказом директора</w:t>
            </w:r>
          </w:p>
          <w:p w:rsidR="000D74AA" w:rsidRPr="001833AA" w:rsidRDefault="000D74AA" w:rsidP="00BE2F59">
            <w:pPr>
              <w:pStyle w:val="Standard"/>
              <w:ind w:firstLine="544"/>
              <w:jc w:val="both"/>
              <w:rPr>
                <w:rFonts w:ascii="Times New Roman" w:hAnsi="Times New Roman" w:cs="Times New Roman"/>
                <w:lang w:val="ru-RU"/>
              </w:rPr>
            </w:pPr>
            <w:r>
              <w:rPr>
                <w:rFonts w:ascii="Times New Roman" w:hAnsi="Times New Roman" w:cs="Times New Roman"/>
                <w:lang w:val="ru-RU"/>
              </w:rPr>
              <w:t xml:space="preserve"> № 248 о/д</w:t>
            </w:r>
          </w:p>
          <w:p w:rsidR="000D74AA" w:rsidRPr="001833AA" w:rsidRDefault="000D74AA" w:rsidP="00BE2F59">
            <w:pPr>
              <w:pStyle w:val="Standard"/>
              <w:ind w:firstLine="544"/>
              <w:jc w:val="both"/>
              <w:rPr>
                <w:rFonts w:ascii="Times New Roman" w:hAnsi="Times New Roman" w:cs="Times New Roman"/>
                <w:lang w:val="ru-RU"/>
              </w:rPr>
            </w:pPr>
            <w:r>
              <w:rPr>
                <w:rFonts w:ascii="Times New Roman" w:hAnsi="Times New Roman" w:cs="Times New Roman"/>
                <w:lang w:val="ru-RU"/>
              </w:rPr>
              <w:t>от «30</w:t>
            </w:r>
            <w:r w:rsidRPr="001833AA">
              <w:rPr>
                <w:rFonts w:ascii="Times New Roman" w:hAnsi="Times New Roman" w:cs="Times New Roman"/>
                <w:lang w:val="ru-RU"/>
              </w:rPr>
              <w:t>» августа 2023 г.</w:t>
            </w:r>
          </w:p>
          <w:p w:rsidR="000D74AA" w:rsidRPr="001833AA" w:rsidRDefault="000D74AA" w:rsidP="00BE2F59">
            <w:pPr>
              <w:pStyle w:val="Standard"/>
              <w:ind w:firstLine="544"/>
              <w:rPr>
                <w:rFonts w:ascii="Times New Roman" w:hAnsi="Times New Roman" w:cs="Times New Roman"/>
                <w:lang w:val="ru-RU"/>
              </w:rPr>
            </w:pPr>
          </w:p>
        </w:tc>
      </w:tr>
    </w:tbl>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r w:rsidRPr="001833AA">
        <w:rPr>
          <w:rFonts w:ascii="Times New Roman" w:hAnsi="Times New Roman" w:cs="Times New Roman"/>
          <w:lang w:val="ru-RU"/>
        </w:rPr>
        <w:t>‌</w:t>
      </w: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center"/>
        <w:rPr>
          <w:rFonts w:ascii="Times New Roman" w:hAnsi="Times New Roman" w:cs="Times New Roman"/>
          <w:lang w:val="ru-RU"/>
        </w:rPr>
      </w:pPr>
      <w:r w:rsidRPr="001833AA">
        <w:rPr>
          <w:rFonts w:ascii="Times New Roman" w:hAnsi="Times New Roman" w:cs="Times New Roman"/>
          <w:b/>
          <w:lang w:val="ru-RU"/>
        </w:rPr>
        <w:t>РАБОЧАЯ ПРОГРАММА</w:t>
      </w:r>
    </w:p>
    <w:p w:rsidR="000D74AA" w:rsidRPr="001833AA" w:rsidRDefault="000D74AA" w:rsidP="000D74AA">
      <w:pPr>
        <w:pStyle w:val="Standard"/>
        <w:ind w:firstLine="544"/>
        <w:jc w:val="both"/>
        <w:rPr>
          <w:rFonts w:ascii="Times New Roman" w:hAnsi="Times New Roman" w:cs="Times New Roman"/>
          <w:sz w:val="36"/>
          <w:szCs w:val="36"/>
          <w:lang w:val="ru-RU"/>
        </w:rPr>
      </w:pPr>
    </w:p>
    <w:p w:rsidR="00EF2EE7" w:rsidRDefault="00EF2EE7" w:rsidP="000D74AA">
      <w:pPr>
        <w:shd w:val="clear" w:color="auto" w:fill="FFFFFF"/>
        <w:spacing w:after="0" w:line="240" w:lineRule="auto"/>
        <w:jc w:val="center"/>
        <w:rPr>
          <w:rFonts w:ascii="Times New Roman" w:eastAsia="Times New Roman" w:hAnsi="Times New Roman" w:cs="Times New Roman"/>
          <w:b/>
          <w:bCs/>
          <w:iCs/>
          <w:color w:val="000000"/>
          <w:sz w:val="36"/>
          <w:szCs w:val="36"/>
          <w:lang w:eastAsia="ru-RU"/>
        </w:rPr>
      </w:pPr>
      <w:r>
        <w:rPr>
          <w:rFonts w:ascii="Times New Roman" w:eastAsia="Times New Roman" w:hAnsi="Times New Roman" w:cs="Times New Roman"/>
          <w:b/>
          <w:bCs/>
          <w:iCs/>
          <w:color w:val="000000"/>
          <w:sz w:val="36"/>
          <w:szCs w:val="36"/>
          <w:lang w:eastAsia="ru-RU"/>
        </w:rPr>
        <w:t>Развитие эмоционально-волевой сферы</w:t>
      </w:r>
    </w:p>
    <w:p w:rsidR="000D74AA" w:rsidRDefault="000D74AA" w:rsidP="000D74AA">
      <w:pPr>
        <w:shd w:val="clear" w:color="auto" w:fill="FFFFFF"/>
        <w:spacing w:after="0" w:line="240" w:lineRule="auto"/>
        <w:jc w:val="center"/>
        <w:rPr>
          <w:rFonts w:ascii="Times New Roman" w:eastAsia="Times New Roman" w:hAnsi="Times New Roman" w:cs="Times New Roman"/>
          <w:b/>
          <w:bCs/>
          <w:iCs/>
          <w:color w:val="000000"/>
          <w:sz w:val="36"/>
          <w:szCs w:val="36"/>
          <w:lang w:eastAsia="ru-RU"/>
        </w:rPr>
      </w:pPr>
      <w:r w:rsidRPr="000D74AA">
        <w:rPr>
          <w:rFonts w:ascii="Times New Roman" w:eastAsia="Times New Roman" w:hAnsi="Times New Roman" w:cs="Times New Roman"/>
          <w:b/>
          <w:bCs/>
          <w:iCs/>
          <w:color w:val="000000"/>
          <w:sz w:val="36"/>
          <w:szCs w:val="36"/>
          <w:lang w:eastAsia="ru-RU"/>
        </w:rPr>
        <w:t xml:space="preserve">для учащихся </w:t>
      </w:r>
    </w:p>
    <w:p w:rsidR="000D74AA" w:rsidRPr="000D74AA" w:rsidRDefault="000D74AA" w:rsidP="000D74AA">
      <w:pPr>
        <w:shd w:val="clear" w:color="auto" w:fill="FFFFFF"/>
        <w:spacing w:after="0" w:line="240" w:lineRule="auto"/>
        <w:jc w:val="center"/>
        <w:rPr>
          <w:rFonts w:ascii="Times New Roman" w:eastAsia="Times New Roman" w:hAnsi="Times New Roman" w:cs="Times New Roman"/>
          <w:b/>
          <w:bCs/>
          <w:iCs/>
          <w:color w:val="000000"/>
          <w:sz w:val="36"/>
          <w:szCs w:val="36"/>
          <w:lang w:eastAsia="ru-RU"/>
        </w:rPr>
      </w:pPr>
      <w:r w:rsidRPr="000D74AA">
        <w:rPr>
          <w:rFonts w:ascii="Times New Roman" w:eastAsia="Times New Roman" w:hAnsi="Times New Roman" w:cs="Times New Roman"/>
          <w:b/>
          <w:bCs/>
          <w:iCs/>
          <w:color w:val="000000"/>
          <w:sz w:val="36"/>
          <w:szCs w:val="36"/>
          <w:lang w:eastAsia="ru-RU"/>
        </w:rPr>
        <w:t xml:space="preserve">с ограниченными возможностями здоровья </w:t>
      </w:r>
    </w:p>
    <w:p w:rsidR="000D74AA" w:rsidRPr="000D74AA" w:rsidRDefault="000D74AA" w:rsidP="000D74AA">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0D74AA">
        <w:rPr>
          <w:rFonts w:ascii="Times New Roman" w:eastAsia="Times New Roman" w:hAnsi="Times New Roman" w:cs="Times New Roman"/>
          <w:b/>
          <w:bCs/>
          <w:color w:val="000000"/>
          <w:sz w:val="36"/>
          <w:szCs w:val="36"/>
          <w:lang w:eastAsia="ru-RU"/>
        </w:rPr>
        <w:t xml:space="preserve"> </w:t>
      </w:r>
      <w:r w:rsidRPr="000D74AA">
        <w:rPr>
          <w:rFonts w:ascii="Times New Roman" w:eastAsia="Times New Roman" w:hAnsi="Times New Roman" w:cs="Times New Roman"/>
          <w:b/>
          <w:bCs/>
          <w:color w:val="000000"/>
          <w:sz w:val="28"/>
          <w:szCs w:val="28"/>
          <w:lang w:eastAsia="ru-RU"/>
        </w:rPr>
        <w:t>(составлена на основе: О.В. Хухлаева «Тропинка к своему Я»)</w:t>
      </w: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0D74AA" w:rsidRDefault="000D74AA" w:rsidP="000D74AA">
      <w:pPr>
        <w:pStyle w:val="Standard"/>
        <w:tabs>
          <w:tab w:val="left" w:pos="4320"/>
        </w:tabs>
        <w:ind w:firstLine="544"/>
        <w:jc w:val="both"/>
        <w:rPr>
          <w:rFonts w:ascii="Times New Roman" w:hAnsi="Times New Roman" w:cs="Times New Roman"/>
          <w:b/>
          <w:sz w:val="36"/>
          <w:szCs w:val="36"/>
          <w:lang w:val="ru-RU"/>
        </w:rPr>
      </w:pPr>
      <w:r>
        <w:rPr>
          <w:rFonts w:ascii="Times New Roman" w:hAnsi="Times New Roman" w:cs="Times New Roman"/>
          <w:lang w:val="ru-RU"/>
        </w:rPr>
        <w:tab/>
      </w:r>
      <w:r w:rsidRPr="000D74AA">
        <w:rPr>
          <w:rFonts w:ascii="Times New Roman" w:hAnsi="Times New Roman" w:cs="Times New Roman"/>
          <w:b/>
          <w:sz w:val="36"/>
          <w:szCs w:val="36"/>
          <w:lang w:val="ru-RU"/>
        </w:rPr>
        <w:t>1-4 классы</w:t>
      </w: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Pr="001833AA" w:rsidRDefault="000D74AA" w:rsidP="000D74AA">
      <w:pPr>
        <w:pStyle w:val="Standard"/>
        <w:ind w:firstLine="544"/>
        <w:jc w:val="both"/>
        <w:rPr>
          <w:rFonts w:ascii="Times New Roman" w:hAnsi="Times New Roman" w:cs="Times New Roman"/>
          <w:lang w:val="ru-RU"/>
        </w:rPr>
      </w:pPr>
    </w:p>
    <w:p w:rsidR="000D74AA" w:rsidRDefault="000D74AA" w:rsidP="000D74AA">
      <w:pPr>
        <w:pStyle w:val="Standard"/>
        <w:ind w:firstLine="544"/>
        <w:jc w:val="both"/>
        <w:rPr>
          <w:rFonts w:ascii="Times New Roman" w:hAnsi="Times New Roman" w:cs="Times New Roman"/>
          <w:b/>
          <w:lang w:val="ru-RU"/>
        </w:rPr>
      </w:pPr>
      <w:bookmarkStart w:id="3" w:name="4cef1e44-9965-42f4-9abc-c66bc6a4ed05"/>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Default="000D74AA" w:rsidP="000D74AA">
      <w:pPr>
        <w:pStyle w:val="Standard"/>
        <w:ind w:firstLine="544"/>
        <w:jc w:val="both"/>
        <w:rPr>
          <w:rFonts w:ascii="Times New Roman" w:hAnsi="Times New Roman" w:cs="Times New Roman"/>
          <w:b/>
          <w:lang w:val="ru-RU"/>
        </w:rPr>
      </w:pPr>
    </w:p>
    <w:p w:rsidR="000D74AA" w:rsidRPr="001833AA" w:rsidRDefault="000D74AA" w:rsidP="000D74AA">
      <w:pPr>
        <w:pStyle w:val="Standard"/>
        <w:ind w:firstLine="544"/>
        <w:jc w:val="center"/>
        <w:rPr>
          <w:rFonts w:ascii="Times New Roman" w:hAnsi="Times New Roman" w:cs="Times New Roman"/>
          <w:lang w:val="ru-RU"/>
        </w:rPr>
      </w:pPr>
      <w:r w:rsidRPr="001833AA">
        <w:rPr>
          <w:rFonts w:ascii="Times New Roman" w:hAnsi="Times New Roman" w:cs="Times New Roman"/>
          <w:b/>
          <w:lang w:val="ru-RU"/>
        </w:rPr>
        <w:t xml:space="preserve">с.Б-Болдино </w:t>
      </w:r>
      <w:bookmarkEnd w:id="3"/>
      <w:r w:rsidRPr="001833AA">
        <w:rPr>
          <w:rFonts w:ascii="Times New Roman" w:hAnsi="Times New Roman" w:cs="Times New Roman"/>
          <w:b/>
          <w:lang w:val="ru-RU"/>
        </w:rPr>
        <w:t xml:space="preserve">‌ </w:t>
      </w:r>
      <w:bookmarkStart w:id="4" w:name="55fbcee7-c9ab-48de-99f2-3f30ab5c08f8"/>
      <w:r w:rsidRPr="001833AA">
        <w:rPr>
          <w:rFonts w:ascii="Times New Roman" w:hAnsi="Times New Roman" w:cs="Times New Roman"/>
          <w:b/>
          <w:lang w:val="ru-RU"/>
        </w:rPr>
        <w:t xml:space="preserve">2023 </w:t>
      </w:r>
      <w:bookmarkEnd w:id="4"/>
      <w:r w:rsidRPr="001833AA">
        <w:rPr>
          <w:rFonts w:ascii="Times New Roman" w:hAnsi="Times New Roman" w:cs="Times New Roman"/>
          <w:b/>
          <w:lang w:val="ru-RU"/>
        </w:rPr>
        <w:t>‌</w:t>
      </w:r>
      <w:r w:rsidRPr="001833AA">
        <w:rPr>
          <w:rFonts w:ascii="Times New Roman" w:hAnsi="Times New Roman" w:cs="Times New Roman"/>
          <w:lang w:val="ru-RU"/>
        </w:rPr>
        <w:t>​</w:t>
      </w:r>
    </w:p>
    <w:bookmarkEnd w:id="0"/>
    <w:p w:rsidR="009C6C93" w:rsidRDefault="009C6C93" w:rsidP="009C6C93">
      <w:pPr>
        <w:shd w:val="clear" w:color="auto" w:fill="FFFFFF"/>
        <w:spacing w:after="0" w:line="240" w:lineRule="auto"/>
        <w:ind w:firstLine="540"/>
        <w:jc w:val="both"/>
        <w:rPr>
          <w:rFonts w:ascii="Times New Roman" w:eastAsia="Times New Roman" w:hAnsi="Times New Roman" w:cs="Times New Roman"/>
          <w:b/>
          <w:bCs/>
          <w:color w:val="000000"/>
          <w:sz w:val="28"/>
          <w:szCs w:val="28"/>
          <w:lang w:eastAsia="ru-RU"/>
        </w:rPr>
      </w:pPr>
    </w:p>
    <w:p w:rsidR="009C6C93" w:rsidRDefault="009C6C93" w:rsidP="00A344F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9C6C93" w:rsidRDefault="009C6C93" w:rsidP="009C6C93">
      <w:pPr>
        <w:shd w:val="clear" w:color="auto" w:fill="FFFFFF"/>
        <w:spacing w:after="0" w:line="240" w:lineRule="auto"/>
        <w:jc w:val="right"/>
        <w:rPr>
          <w:rFonts w:ascii="Times New Roman" w:eastAsia="Times New Roman" w:hAnsi="Times New Roman" w:cs="Times New Roman"/>
          <w:b/>
          <w:bCs/>
          <w:color w:val="000000"/>
          <w:sz w:val="28"/>
          <w:szCs w:val="28"/>
          <w:lang w:eastAsia="ru-RU"/>
        </w:rPr>
      </w:pPr>
    </w:p>
    <w:p w:rsidR="000D74AA" w:rsidRDefault="000D74AA">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rsidR="009C6C93" w:rsidRPr="009C6C93" w:rsidRDefault="009C6C93" w:rsidP="00444FC7">
      <w:pPr>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lastRenderedPageBreak/>
        <w:t>Пояснительная записка.</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B050"/>
          <w:sz w:val="24"/>
          <w:szCs w:val="24"/>
          <w:lang w:eastAsia="ru-RU"/>
        </w:rPr>
        <w:t>        </w:t>
      </w:r>
      <w:r w:rsidRPr="009C6C93">
        <w:rPr>
          <w:rFonts w:ascii="Times New Roman" w:eastAsia="Times New Roman" w:hAnsi="Times New Roman" w:cs="Times New Roman"/>
          <w:color w:val="000000"/>
          <w:sz w:val="24"/>
          <w:szCs w:val="24"/>
          <w:lang w:eastAsia="ru-RU"/>
        </w:rPr>
        <w:t>Рабочая программа «Тропинка к своему Я» разработана на основе программы формирования психологического здоровья младших школьников кандидата психологических наук О.В.Хухлаевой, Москва,2001 и является компилятивной.</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B050"/>
          <w:sz w:val="24"/>
          <w:szCs w:val="24"/>
          <w:lang w:eastAsia="ru-RU"/>
        </w:rPr>
        <w:t>        </w:t>
      </w:r>
      <w:r w:rsidRPr="009C6C93">
        <w:rPr>
          <w:rFonts w:ascii="Times New Roman" w:eastAsia="Times New Roman" w:hAnsi="Times New Roman" w:cs="Times New Roman"/>
          <w:color w:val="000000"/>
          <w:sz w:val="24"/>
          <w:szCs w:val="24"/>
          <w:lang w:eastAsia="ru-RU"/>
        </w:rPr>
        <w:t>Программа предназначена для обучающихся</w:t>
      </w:r>
      <w:r w:rsidR="00A344F9">
        <w:rPr>
          <w:rFonts w:ascii="Times New Roman" w:eastAsia="Times New Roman" w:hAnsi="Times New Roman" w:cs="Times New Roman"/>
          <w:color w:val="000000"/>
          <w:sz w:val="24"/>
          <w:szCs w:val="24"/>
          <w:lang w:eastAsia="ru-RU"/>
        </w:rPr>
        <w:t xml:space="preserve"> с ОВЗ</w:t>
      </w:r>
      <w:r w:rsidRPr="009C6C93">
        <w:rPr>
          <w:rFonts w:ascii="Times New Roman" w:eastAsia="Times New Roman" w:hAnsi="Times New Roman" w:cs="Times New Roman"/>
          <w:color w:val="000000"/>
          <w:sz w:val="24"/>
          <w:szCs w:val="24"/>
          <w:lang w:eastAsia="ru-RU"/>
        </w:rPr>
        <w:t xml:space="preserve"> начальной школы.</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B050"/>
          <w:sz w:val="24"/>
          <w:szCs w:val="24"/>
          <w:lang w:eastAsia="ru-RU"/>
        </w:rPr>
        <w:t>        </w:t>
      </w:r>
      <w:r w:rsidRPr="009C6C93">
        <w:rPr>
          <w:rFonts w:ascii="Times New Roman" w:eastAsia="Times New Roman" w:hAnsi="Times New Roman" w:cs="Times New Roman"/>
          <w:color w:val="000000"/>
          <w:sz w:val="24"/>
          <w:szCs w:val="24"/>
          <w:lang w:eastAsia="ru-RU"/>
        </w:rPr>
        <w:t>Предлагаемая программа психологических занятий в начальной школе направлена на формирование и сохранение психологического здоровья младших школьников, т.к. способствует развитию интереса ребёнка к познанию собственных возможностей, учит находить пути и способы преодоления трудностей, способствует установлению атмосферы дружелюбия, формирует коммуникативные навыки, учит умению распознавать и описывать свои чувства и чувства других людей, способствует духовно-нравственному развитию обучающихся. Всё это в комплексе повышает ресурсы психологического противостояния негативным факторам реальности и создаёт условия для полноценного развития личности ребёнка, основой которого как раз и является психологическое здоровье, предполагающее, по мнению большинства ведущих исследователей в этой области, наличие динамического равновесия между индивидом и средой. Поэтому ключевым критерием формирования психологического здоровья ребёнка является его успешная адаптация к социуму.</w:t>
      </w:r>
    </w:p>
    <w:p w:rsidR="009C6C93" w:rsidRPr="009C6C93" w:rsidRDefault="009C6C93" w:rsidP="00A344F9">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Цель курса</w:t>
      </w:r>
      <w:r w:rsidRPr="009C6C93">
        <w:rPr>
          <w:rFonts w:ascii="Times New Roman" w:eastAsia="Times New Roman" w:hAnsi="Times New Roman" w:cs="Times New Roman"/>
          <w:color w:val="000000"/>
          <w:sz w:val="24"/>
          <w:szCs w:val="24"/>
          <w:lang w:eastAsia="ru-RU"/>
        </w:rPr>
        <w:t>: формирование и сохранение психологического здоровья младших школьников, формирование способности к духовному развитию, реализации творческого потенциала в учебно-игровой, предметно-продуктивной, социально-ориентированной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r w:rsidR="00A344F9">
        <w:rPr>
          <w:rFonts w:ascii="Times New Roman" w:eastAsia="Times New Roman" w:hAnsi="Times New Roman" w:cs="Times New Roman"/>
          <w:color w:val="000000"/>
          <w:sz w:val="24"/>
          <w:szCs w:val="24"/>
          <w:lang w:eastAsia="ru-RU"/>
        </w:rPr>
        <w:t>.</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мотивировать детей к самопознанию и познанию других людей, развивать интерес к внутреннему миру другого человека;</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разв</w:t>
      </w:r>
      <w:r w:rsidR="00A344F9">
        <w:rPr>
          <w:rFonts w:ascii="Times New Roman" w:eastAsia="Times New Roman" w:hAnsi="Times New Roman" w:cs="Times New Roman"/>
          <w:color w:val="000000"/>
          <w:sz w:val="24"/>
          <w:szCs w:val="24"/>
          <w:lang w:eastAsia="ru-RU"/>
        </w:rPr>
        <w:t>ив</w:t>
      </w:r>
      <w:r w:rsidRPr="009C6C93">
        <w:rPr>
          <w:rFonts w:ascii="Times New Roman" w:eastAsia="Times New Roman" w:hAnsi="Times New Roman" w:cs="Times New Roman"/>
          <w:color w:val="000000"/>
          <w:sz w:val="24"/>
          <w:szCs w:val="24"/>
          <w:lang w:eastAsia="ru-RU"/>
        </w:rPr>
        <w:t>ать доброжелательность и эмоциональную отзывчивость, понимание других людей и сопереживание им;</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формировать адекватную установку в отношении школьных трудностей - установку преодоления;</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развивать навыки организации и осуществления сотрудничества с педагогами, сверстниками, родителями, старшими детьми в решении общих проблем;</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формировать способности к самостоятельным поступкам и действиям, совершаемым на основе морального выбора, к принятию ответственности за их результаты;</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повышать уровень самоконтроля в отношении проявления своего эмоционального состояния в ходе общения;</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формировать толерантность;</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формировать способности открыто выражать и отстаивать свою нравственную позицию, проявлять критичность к собственным намерениям, мыслям и поступкам;</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способствовать формированию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развивать основы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развивать гуманистические и демократические ценностные ориентаций;</w:t>
      </w:r>
    </w:p>
    <w:p w:rsidR="009C6C93" w:rsidRPr="009C6C93" w:rsidRDefault="009C6C93" w:rsidP="009C6C93">
      <w:pPr>
        <w:numPr>
          <w:ilvl w:val="0"/>
          <w:numId w:val="1"/>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расширять пассивный и активный словарь обучающихся.</w:t>
      </w:r>
    </w:p>
    <w:p w:rsidR="009C6C93" w:rsidRPr="009C6C93" w:rsidRDefault="009C6C93" w:rsidP="009C6C93">
      <w:pPr>
        <w:shd w:val="clear" w:color="auto" w:fill="FFFFFF"/>
        <w:spacing w:after="0" w:line="240" w:lineRule="auto"/>
        <w:ind w:firstLine="568"/>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Описание места предмета в учебном плане.</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В соответствии с федеральным базисным учебным планом и примерными программами начального общего образования курс психологических занятий «Тропинка к своему Я» изучается с</w:t>
      </w:r>
      <w:r w:rsidR="00A344F9">
        <w:rPr>
          <w:rFonts w:ascii="Times New Roman" w:eastAsia="Times New Roman" w:hAnsi="Times New Roman" w:cs="Times New Roman"/>
          <w:color w:val="000000"/>
          <w:sz w:val="24"/>
          <w:szCs w:val="24"/>
          <w:lang w:eastAsia="ru-RU"/>
        </w:rPr>
        <w:t>о 2</w:t>
      </w:r>
      <w:r w:rsidRPr="009C6C93">
        <w:rPr>
          <w:rFonts w:ascii="Times New Roman" w:eastAsia="Times New Roman" w:hAnsi="Times New Roman" w:cs="Times New Roman"/>
          <w:color w:val="000000"/>
          <w:sz w:val="24"/>
          <w:szCs w:val="24"/>
          <w:lang w:eastAsia="ru-RU"/>
        </w:rPr>
        <w:t xml:space="preserve"> по 4 класс по одному часу в неделю. Общий объём</w:t>
      </w:r>
      <w:r w:rsidR="00C408ED">
        <w:rPr>
          <w:rFonts w:ascii="Times New Roman" w:eastAsia="Times New Roman" w:hAnsi="Times New Roman" w:cs="Times New Roman"/>
          <w:color w:val="000000"/>
          <w:sz w:val="24"/>
          <w:szCs w:val="24"/>
          <w:lang w:eastAsia="ru-RU"/>
        </w:rPr>
        <w:t xml:space="preserve"> учебного времени составляет 102 часа</w:t>
      </w:r>
      <w:r w:rsidRPr="009C6C93">
        <w:rPr>
          <w:rFonts w:ascii="Times New Roman" w:eastAsia="Times New Roman" w:hAnsi="Times New Roman" w:cs="Times New Roman"/>
          <w:color w:val="000000"/>
          <w:sz w:val="24"/>
          <w:szCs w:val="24"/>
          <w:lang w:eastAsia="ru-RU"/>
        </w:rPr>
        <w:t>.</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B050"/>
          <w:sz w:val="24"/>
          <w:szCs w:val="24"/>
          <w:lang w:eastAsia="ru-RU"/>
        </w:rPr>
        <w:t>                </w:t>
      </w:r>
    </w:p>
    <w:p w:rsidR="009C6C93" w:rsidRDefault="009C6C93">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9C6C93" w:rsidRPr="009C6C93" w:rsidRDefault="009C6C93" w:rsidP="009C6C93">
      <w:pPr>
        <w:shd w:val="clear" w:color="auto" w:fill="FFFFFF"/>
        <w:spacing w:after="0" w:line="240" w:lineRule="auto"/>
        <w:ind w:firstLine="568"/>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lastRenderedPageBreak/>
        <w:t>Общая характеристика предмета:</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В основе реализации программы лежит модель групповой работы с младшими школьниками, которая включает три основных компонента:</w:t>
      </w:r>
    </w:p>
    <w:tbl>
      <w:tblPr>
        <w:tblW w:w="11175" w:type="dxa"/>
        <w:tblInd w:w="-116" w:type="dxa"/>
        <w:shd w:val="clear" w:color="auto" w:fill="FFFFFF"/>
        <w:tblCellMar>
          <w:left w:w="0" w:type="dxa"/>
          <w:right w:w="0" w:type="dxa"/>
        </w:tblCellMar>
        <w:tblLook w:val="04A0" w:firstRow="1" w:lastRow="0" w:firstColumn="1" w:lastColumn="0" w:noHBand="0" w:noVBand="1"/>
      </w:tblPr>
      <w:tblGrid>
        <w:gridCol w:w="3725"/>
        <w:gridCol w:w="3725"/>
        <w:gridCol w:w="3725"/>
      </w:tblGrid>
      <w:tr w:rsidR="009C6C93" w:rsidRPr="009C6C93" w:rsidTr="009C6C93">
        <w:trPr>
          <w:trHeight w:val="622"/>
        </w:trPr>
        <w:tc>
          <w:tcPr>
            <w:tcW w:w="3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jc w:val="center"/>
              <w:rPr>
                <w:rFonts w:ascii="Calibri" w:eastAsia="Times New Roman" w:hAnsi="Calibri" w:cs="Calibri"/>
                <w:color w:val="000000"/>
                <w:lang w:eastAsia="ru-RU"/>
              </w:rPr>
            </w:pPr>
            <w:bookmarkStart w:id="5" w:name="23e108ecdd459a165392b9f20663bb274f2140fe"/>
            <w:bookmarkStart w:id="6" w:name="1"/>
            <w:bookmarkEnd w:id="5"/>
            <w:bookmarkEnd w:id="6"/>
            <w:r w:rsidRPr="009C6C93">
              <w:rPr>
                <w:rFonts w:ascii="Times New Roman" w:eastAsia="Times New Roman" w:hAnsi="Times New Roman" w:cs="Times New Roman"/>
                <w:b/>
                <w:bCs/>
                <w:color w:val="000000"/>
                <w:sz w:val="24"/>
                <w:szCs w:val="24"/>
                <w:lang w:eastAsia="ru-RU"/>
              </w:rPr>
              <w:t>Аксиологический</w:t>
            </w:r>
          </w:p>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(связанный с сознанием)</w:t>
            </w:r>
          </w:p>
        </w:tc>
        <w:tc>
          <w:tcPr>
            <w:tcW w:w="3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Инструментально-технологический</w:t>
            </w:r>
          </w:p>
        </w:tc>
        <w:tc>
          <w:tcPr>
            <w:tcW w:w="3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Потребностно-мотивационный</w:t>
            </w:r>
          </w:p>
        </w:tc>
      </w:tr>
      <w:tr w:rsidR="009C6C93" w:rsidRPr="009C6C93" w:rsidTr="009C6C93">
        <w:trPr>
          <w:trHeight w:val="3410"/>
        </w:trPr>
        <w:tc>
          <w:tcPr>
            <w:tcW w:w="3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содержательно представлен ценностями «Я»: собственного «Я» человека, его связи с «Я» других людей и с природными объектами. Он предполагает осознание ребёнком ценности, уникальности себя и окружающих, идентификацию как с живыми, так и неживыми объектами, осознание единства с миром во всей его полноте</w:t>
            </w:r>
          </w:p>
        </w:tc>
        <w:tc>
          <w:tcPr>
            <w:tcW w:w="3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предполагает овладение рефлексией как средством самопознания, способностью концентрировать сознание на самом себе, внутреннем мире и своём месте во взаимоотношениях с другими</w:t>
            </w:r>
          </w:p>
        </w:tc>
        <w:tc>
          <w:tcPr>
            <w:tcW w:w="3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обеспечивает появление у ребёнка потребности в саморазвитии, самоизменении, побуждает к последующей самореализации.</w:t>
            </w:r>
          </w:p>
        </w:tc>
      </w:tr>
      <w:tr w:rsidR="009C6C93" w:rsidRPr="009C6C93" w:rsidTr="009C6C93">
        <w:trPr>
          <w:trHeight w:val="1243"/>
        </w:trPr>
        <w:tc>
          <w:tcPr>
            <w:tcW w:w="111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Задачи развития</w:t>
            </w:r>
          </w:p>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являются четвёртым компонентом в данной модели. Работа с ними осуществляется параллельно, т.е. при построении каждого занятия учитываются все направления, но, в зависимости от целей, делается акцент на одном из них.</w:t>
            </w:r>
          </w:p>
        </w:tc>
      </w:tr>
    </w:tbl>
    <w:p w:rsidR="009C6C93" w:rsidRDefault="009C6C93" w:rsidP="009C6C93">
      <w:pPr>
        <w:shd w:val="clear" w:color="auto" w:fill="FFFFFF"/>
        <w:spacing w:after="0" w:line="240" w:lineRule="auto"/>
        <w:ind w:firstLine="568"/>
        <w:jc w:val="center"/>
        <w:rPr>
          <w:rFonts w:ascii="Times New Roman" w:eastAsia="Times New Roman" w:hAnsi="Times New Roman" w:cs="Times New Roman"/>
          <w:b/>
          <w:bCs/>
          <w:color w:val="000000"/>
          <w:sz w:val="24"/>
          <w:szCs w:val="24"/>
          <w:lang w:eastAsia="ru-RU"/>
        </w:rPr>
      </w:pPr>
    </w:p>
    <w:p w:rsidR="009C6C93" w:rsidRPr="009C6C93" w:rsidRDefault="009C6C93" w:rsidP="009C6C93">
      <w:pPr>
        <w:shd w:val="clear" w:color="auto" w:fill="FFFFFF"/>
        <w:spacing w:after="0" w:line="240" w:lineRule="auto"/>
        <w:ind w:firstLine="568"/>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Требования к результатам освоения учебного предмета.</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Метапредметными результатами изучения курса является формирование универсальных учебных действий (УУД).</w:t>
      </w:r>
    </w:p>
    <w:tbl>
      <w:tblPr>
        <w:tblW w:w="10651" w:type="dxa"/>
        <w:tblInd w:w="-116" w:type="dxa"/>
        <w:shd w:val="clear" w:color="auto" w:fill="FFFFFF"/>
        <w:tblLayout w:type="fixed"/>
        <w:tblCellMar>
          <w:left w:w="0" w:type="dxa"/>
          <w:right w:w="0" w:type="dxa"/>
        </w:tblCellMar>
        <w:tblLook w:val="04A0" w:firstRow="1" w:lastRow="0" w:firstColumn="1" w:lastColumn="0" w:noHBand="0" w:noVBand="1"/>
      </w:tblPr>
      <w:tblGrid>
        <w:gridCol w:w="1968"/>
        <w:gridCol w:w="2516"/>
        <w:gridCol w:w="2642"/>
        <w:gridCol w:w="3525"/>
      </w:tblGrid>
      <w:tr w:rsidR="009C6C93" w:rsidRPr="009C6C93" w:rsidTr="009C6C93">
        <w:trPr>
          <w:trHeight w:val="206"/>
        </w:trPr>
        <w:tc>
          <w:tcPr>
            <w:tcW w:w="19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C6C93" w:rsidRPr="009C6C93" w:rsidRDefault="009C6C93" w:rsidP="009C6C93">
            <w:pPr>
              <w:spacing w:after="0" w:line="0" w:lineRule="atLeast"/>
              <w:ind w:left="112" w:right="112"/>
              <w:jc w:val="center"/>
              <w:rPr>
                <w:rFonts w:ascii="Calibri" w:eastAsia="Times New Roman" w:hAnsi="Calibri" w:cs="Calibri"/>
                <w:color w:val="000000"/>
                <w:lang w:eastAsia="ru-RU"/>
              </w:rPr>
            </w:pPr>
            <w:bookmarkStart w:id="7" w:name="e63b09804cc5c6df20d6d1e3e071fa1be62433b6"/>
            <w:bookmarkStart w:id="8" w:name="2"/>
            <w:bookmarkEnd w:id="7"/>
            <w:bookmarkEnd w:id="8"/>
            <w:r w:rsidRPr="009C6C93">
              <w:rPr>
                <w:rFonts w:ascii="Times New Roman" w:eastAsia="Times New Roman" w:hAnsi="Times New Roman" w:cs="Times New Roman"/>
                <w:b/>
                <w:bCs/>
                <w:color w:val="000000"/>
                <w:lang w:eastAsia="ru-RU"/>
              </w:rPr>
              <w:t>УУД</w:t>
            </w:r>
          </w:p>
        </w:tc>
        <w:tc>
          <w:tcPr>
            <w:tcW w:w="868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Класс</w:t>
            </w:r>
          </w:p>
        </w:tc>
      </w:tr>
      <w:tr w:rsidR="009C6C93" w:rsidRPr="009C6C93" w:rsidTr="009C6C93">
        <w:trPr>
          <w:trHeight w:val="482"/>
        </w:trPr>
        <w:tc>
          <w:tcPr>
            <w:tcW w:w="196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C408ED" w:rsidP="009C6C93">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2</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C408ED" w:rsidP="009C6C93">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3</w:t>
            </w:r>
          </w:p>
        </w:tc>
        <w:tc>
          <w:tcPr>
            <w:tcW w:w="3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 xml:space="preserve"> 4</w:t>
            </w:r>
          </w:p>
        </w:tc>
      </w:tr>
      <w:tr w:rsidR="009C6C93" w:rsidRPr="009C6C93" w:rsidTr="009C6C93">
        <w:trPr>
          <w:trHeight w:val="1284"/>
        </w:trPr>
        <w:tc>
          <w:tcPr>
            <w:tcW w:w="1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ind w:left="112" w:right="112"/>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Регулятивные</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Овладение навыками самоконтроля в общении со сверстниками и взрослыми; умение извлекать с помощью учителя необходимую информацию из литературного текста; определять и формулировать цель деятельности на занятии с помощью учителя; учиться осознавать свои трудности и стремиться к их преодолению; строить речевое высказывание в устной форме.</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отреагировать свои чувства в отношении взрослого и одноклассников; учиться прогнозировать последствия своих поступков; определять и формулировать цель в совместной работе с помощью учителя; учиться высказывать своё предположение в ходе работы с различными источниками информации; строить речевое высказывание в устной форме.</w:t>
            </w:r>
          </w:p>
        </w:tc>
        <w:tc>
          <w:tcPr>
            <w:tcW w:w="3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Осознавать свои телесные ощущения, связанные с напряжением и расслаблением; извлекать необходимую информацию из текста и др. источников; определять и формулировать цель в совместной работе; учиться делать осознанный выбор в сложных ситуациях; осознавать свою долю ответственности за всё, что с ним происходит; реалистично строить свои взаимоотношения друг с другом и взрослыми; планировать цели и пути самоизменения с помощью взрослого; соотносить результат с целью и оценивать его.</w:t>
            </w:r>
          </w:p>
        </w:tc>
      </w:tr>
      <w:tr w:rsidR="009C6C93" w:rsidRPr="009C6C93" w:rsidTr="009C6C93">
        <w:trPr>
          <w:trHeight w:val="1284"/>
        </w:trPr>
        <w:tc>
          <w:tcPr>
            <w:tcW w:w="1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ind w:left="112" w:right="112"/>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Познавательные</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 xml:space="preserve">Умение распознавать и описывать свои чувства и чувства других людей с помощью учителя; учиться исследовать свои качества и свои особенности; учиться рассуждать, строить </w:t>
            </w:r>
            <w:r w:rsidRPr="009C6C93">
              <w:rPr>
                <w:rFonts w:ascii="Times New Roman" w:eastAsia="Times New Roman" w:hAnsi="Times New Roman" w:cs="Times New Roman"/>
                <w:color w:val="000000"/>
                <w:lang w:eastAsia="ru-RU"/>
              </w:rPr>
              <w:lastRenderedPageBreak/>
              <w:t>логические умозаключения с помощью учителя; учиться наблюдать, моделировать ситуацию с помощью учителя.</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lastRenderedPageBreak/>
              <w:t xml:space="preserve">Умение находить ответы на вопросы в различных источниках информации (текст, рисунок, фото; видео); делать выводы в результате совместной работы в группе; учиться графически оформлять </w:t>
            </w:r>
            <w:r w:rsidRPr="009C6C93">
              <w:rPr>
                <w:rFonts w:ascii="Times New Roman" w:eastAsia="Times New Roman" w:hAnsi="Times New Roman" w:cs="Times New Roman"/>
                <w:color w:val="000000"/>
                <w:lang w:eastAsia="ru-RU"/>
              </w:rPr>
              <w:lastRenderedPageBreak/>
              <w:t>изучаемый материал; моделировать различные ситуации; усваивать разные способы запоминания информации.</w:t>
            </w:r>
          </w:p>
        </w:tc>
        <w:tc>
          <w:tcPr>
            <w:tcW w:w="3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lastRenderedPageBreak/>
              <w:t xml:space="preserve">Умение планировать свои действия в соответствии с поставленной задачей; наблюдать; сравнивать по признакам, сопоставлять; иметь представление о собственных возможностях и способностях; учиться наблюдать и осознавать </w:t>
            </w:r>
            <w:r w:rsidRPr="009C6C93">
              <w:rPr>
                <w:rFonts w:ascii="Times New Roman" w:eastAsia="Times New Roman" w:hAnsi="Times New Roman" w:cs="Times New Roman"/>
                <w:color w:val="000000"/>
                <w:lang w:eastAsia="ru-RU"/>
              </w:rPr>
              <w:lastRenderedPageBreak/>
              <w:t>происходящие в самом себе изменения; оценивать правильность выполнения действий и корректировать при необходимости; учиться моделировать новый образ на основе личного жизненного опыта; находить ответы на вопросы в различных источниках информации (текст, рисунок, фото, видео, интернет); перерабатывать информацию; адекватно воспринимать оценку учителя.</w:t>
            </w:r>
          </w:p>
        </w:tc>
      </w:tr>
      <w:tr w:rsidR="009C6C93" w:rsidRPr="009C6C93" w:rsidTr="009C6C93">
        <w:trPr>
          <w:trHeight w:val="1284"/>
        </w:trPr>
        <w:tc>
          <w:tcPr>
            <w:tcW w:w="1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ind w:left="112" w:right="112"/>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lastRenderedPageBreak/>
              <w:t>Коммуникативные</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доверительно и открыто говорить о своих чувствах</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работать в паре и в группе</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выполнять различные роли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слушать и понимать речь других ребят</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осознавать особенности позиции ученика и учиться вести себя в соответствии с этой позицией.</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позитивно проявлять себя в общении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договариваться и приходить к общему решению</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понимать эмоции и поступки других людей</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овладевать способами позитивного разрешения конфликтов</w:t>
            </w:r>
          </w:p>
        </w:tc>
        <w:tc>
          <w:tcPr>
            <w:tcW w:w="3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Ориентироваться на позицию партнёра в общении и взаимодействии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контролировать свою речь и поступки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толерантному отношению к другому мнению</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самостоятельно решать проблемы в общении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осознавать необходимость признания и уважения прав других людей</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 xml:space="preserve">формулировать своё собственное мнение и позицию </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учиться  грамотно задавать вопросы и участвовать в диалоге.</w:t>
            </w:r>
          </w:p>
        </w:tc>
      </w:tr>
    </w:tbl>
    <w:p w:rsidR="009C6C93" w:rsidRDefault="009C6C93" w:rsidP="009C6C93">
      <w:pPr>
        <w:shd w:val="clear" w:color="auto" w:fill="FFFFFF"/>
        <w:spacing w:after="0" w:line="240" w:lineRule="auto"/>
        <w:ind w:firstLine="568"/>
        <w:rPr>
          <w:rFonts w:ascii="Times New Roman" w:eastAsia="Times New Roman" w:hAnsi="Times New Roman" w:cs="Times New Roman"/>
          <w:color w:val="000000"/>
          <w:sz w:val="24"/>
          <w:szCs w:val="24"/>
          <w:lang w:eastAsia="ru-RU"/>
        </w:rPr>
      </w:pP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По окончании курса обучающиеся должны узнать сущность и содержание следующих </w:t>
      </w:r>
      <w:r w:rsidRPr="009C6C93">
        <w:rPr>
          <w:rFonts w:ascii="Times New Roman" w:eastAsia="Times New Roman" w:hAnsi="Times New Roman" w:cs="Times New Roman"/>
          <w:b/>
          <w:bCs/>
          <w:color w:val="000000"/>
          <w:sz w:val="24"/>
          <w:szCs w:val="24"/>
          <w:lang w:eastAsia="ru-RU"/>
        </w:rPr>
        <w:t>понятий</w:t>
      </w:r>
      <w:r w:rsidRPr="009C6C93">
        <w:rPr>
          <w:rFonts w:ascii="Times New Roman" w:eastAsia="Times New Roman" w:hAnsi="Times New Roman" w:cs="Times New Roman"/>
          <w:color w:val="000000"/>
          <w:sz w:val="24"/>
          <w:szCs w:val="24"/>
          <w:lang w:eastAsia="ru-RU"/>
        </w:rPr>
        <w:t>:</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Родина, семья, страна;</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нравственный выбор;</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жизнь и смысл жизни;</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справедливость;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милосердие, честь, достоинство;</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уважение к родителям;</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уважение достоинства человека,</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индивидуальность;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внутренний мир;</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гармония;</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равноправие,</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ответственность и чувство долга;</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забота и помощь,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мораль,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честность,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щедрость,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забота о старших и младших;</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свобода совести и вероисповедания;</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толерантность,</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представление о вере, духовной культуре и светской этике;</w:t>
      </w:r>
    </w:p>
    <w:p w:rsidR="009C6C93" w:rsidRPr="009C6C93" w:rsidRDefault="009C6C93" w:rsidP="009C6C93">
      <w:pPr>
        <w:numPr>
          <w:ilvl w:val="0"/>
          <w:numId w:val="2"/>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альтруизм, благородство, доброта, правдивость, справедливость, любовь</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На основе полученных знаний учащиеся должны приобрести </w:t>
      </w:r>
      <w:r w:rsidRPr="009C6C93">
        <w:rPr>
          <w:rFonts w:ascii="Times New Roman" w:eastAsia="Times New Roman" w:hAnsi="Times New Roman" w:cs="Times New Roman"/>
          <w:b/>
          <w:bCs/>
          <w:color w:val="000000"/>
          <w:sz w:val="24"/>
          <w:szCs w:val="24"/>
          <w:lang w:eastAsia="ru-RU"/>
        </w:rPr>
        <w:t>навыки</w:t>
      </w:r>
      <w:r w:rsidRPr="009C6C93">
        <w:rPr>
          <w:rFonts w:ascii="Times New Roman" w:eastAsia="Times New Roman" w:hAnsi="Times New Roman" w:cs="Times New Roman"/>
          <w:color w:val="000000"/>
          <w:sz w:val="24"/>
          <w:szCs w:val="24"/>
          <w:lang w:eastAsia="ru-RU"/>
        </w:rPr>
        <w:t>:</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определения психологических особенностей своей личности;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понимания себя и других;</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уверенности в себе;</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lastRenderedPageBreak/>
        <w:t>развития силы воли;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выявления своих способностей и  интересов;</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развития способности к сопереживанию;</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осознания смысла жизни;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разрешения конфликтов;</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разрешения школьных и домашних проблем;</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принятия решений;</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управлять собой;</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делать задания вместе с другими;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оказывать помощь;</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активного слушания;</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исследования своих  качеств, чувств, особенностей;</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межличностного общения (бесконфликтного);</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договариваться со сверстниками;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вести беседу;</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определения и ориентации на нравственные и духовные ценности;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усвоения первоначального опыта нравственных взаимоотношений в коллективе класса и образовательного учреждения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участия в делах благотворительности, милосердия, в оказании помощи нуждающимся, заботе о животных, других живых существах, природе;</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позитивного взаимодействия в семье;</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сотрудничества, ролевого взаимодействия со сверстниками, старшими детьми, взрослыми;</w:t>
      </w:r>
    </w:p>
    <w:p w:rsidR="009C6C93" w:rsidRPr="009C6C93" w:rsidRDefault="009C6C93" w:rsidP="009C6C93">
      <w:pPr>
        <w:numPr>
          <w:ilvl w:val="0"/>
          <w:numId w:val="3"/>
        </w:numPr>
        <w:shd w:val="clear" w:color="auto" w:fill="FFFFFF"/>
        <w:spacing w:after="0" w:line="240" w:lineRule="auto"/>
        <w:ind w:left="1288"/>
        <w:rPr>
          <w:rFonts w:ascii="Calibri" w:eastAsia="Times New Roman" w:hAnsi="Calibri" w:cs="Calibri"/>
          <w:color w:val="000000"/>
          <w:lang w:eastAsia="ru-RU"/>
        </w:rPr>
      </w:pPr>
      <w:r w:rsidRPr="009C6C93">
        <w:rPr>
          <w:rFonts w:ascii="Times New Roman" w:eastAsia="Times New Roman" w:hAnsi="Times New Roman" w:cs="Times New Roman"/>
          <w:i/>
          <w:iCs/>
          <w:color w:val="000000"/>
          <w:sz w:val="24"/>
          <w:szCs w:val="24"/>
          <w:lang w:eastAsia="ru-RU"/>
        </w:rPr>
        <w:t>первоначального опыта эмоционально-чувственного непосредственного</w:t>
      </w:r>
      <w:r w:rsidRPr="009C6C93">
        <w:rPr>
          <w:rFonts w:ascii="Times New Roman" w:eastAsia="Times New Roman" w:hAnsi="Times New Roman" w:cs="Times New Roman"/>
          <w:color w:val="000000"/>
          <w:sz w:val="24"/>
          <w:szCs w:val="24"/>
          <w:lang w:eastAsia="ru-RU"/>
        </w:rPr>
        <w:t> </w:t>
      </w:r>
      <w:r w:rsidRPr="009C6C93">
        <w:rPr>
          <w:rFonts w:ascii="Times New Roman" w:eastAsia="Times New Roman" w:hAnsi="Times New Roman" w:cs="Times New Roman"/>
          <w:i/>
          <w:iCs/>
          <w:color w:val="000000"/>
          <w:sz w:val="24"/>
          <w:szCs w:val="24"/>
          <w:lang w:eastAsia="ru-RU"/>
        </w:rPr>
        <w:t>взаимодействия с природой, экологически грамотного поведения в природе.</w:t>
      </w:r>
    </w:p>
    <w:p w:rsidR="009C6C93" w:rsidRPr="009C6C93" w:rsidRDefault="009C6C93" w:rsidP="009C6C93">
      <w:pPr>
        <w:shd w:val="clear" w:color="auto" w:fill="FFFFFF"/>
        <w:spacing w:after="0" w:line="240" w:lineRule="auto"/>
        <w:ind w:left="928"/>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Формы организации учебного процесса:</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xml:space="preserve">Для успешной реализации учебного процесса используются групповые ( </w:t>
      </w:r>
      <w:r w:rsidR="00C408ED">
        <w:rPr>
          <w:rFonts w:ascii="Times New Roman" w:eastAsia="Times New Roman" w:hAnsi="Times New Roman" w:cs="Times New Roman"/>
          <w:color w:val="000000"/>
          <w:sz w:val="24"/>
          <w:szCs w:val="24"/>
          <w:lang w:eastAsia="ru-RU"/>
        </w:rPr>
        <w:t>по 10 – 12</w:t>
      </w:r>
      <w:r w:rsidRPr="009C6C93">
        <w:rPr>
          <w:rFonts w:ascii="Times New Roman" w:eastAsia="Times New Roman" w:hAnsi="Times New Roman" w:cs="Times New Roman"/>
          <w:color w:val="000000"/>
          <w:sz w:val="24"/>
          <w:szCs w:val="24"/>
          <w:lang w:eastAsia="ru-RU"/>
        </w:rPr>
        <w:t xml:space="preserve"> чел.) занятия. Также предполагается проведение индивидуальных занятий с обучающимися нуждающимися в отработке важных моментов поведения и деятельности, которые по тем или иным причинам небыли усвоены в группе или имеют нарушения развития. Индивидуальные занятия являются продолжением групповой работы, т.к. помогают ребёнку более эффективно справиться со своими проблемами.</w:t>
      </w:r>
    </w:p>
    <w:p w:rsidR="009C6C93" w:rsidRPr="009C6C93" w:rsidRDefault="009C6C93" w:rsidP="009C6C93">
      <w:pPr>
        <w:shd w:val="clear" w:color="auto" w:fill="FFFFFF"/>
        <w:spacing w:after="0" w:line="240" w:lineRule="auto"/>
        <w:ind w:firstLine="568"/>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Основные формы работы: </w:t>
      </w:r>
      <w:r w:rsidRPr="009C6C93">
        <w:rPr>
          <w:rFonts w:ascii="Times New Roman" w:eastAsia="Times New Roman" w:hAnsi="Times New Roman" w:cs="Times New Roman"/>
          <w:color w:val="000000"/>
          <w:sz w:val="24"/>
          <w:szCs w:val="24"/>
          <w:lang w:eastAsia="ru-RU"/>
        </w:rPr>
        <w:t>внеурочные занятия с элементами тренинга (психогимнастические и ролевые игры, психодрама, дискуссионные игры, эмоционально-символические, релаксационные  и когнитивные методы).</w:t>
      </w:r>
      <w:r w:rsidRPr="009C6C93">
        <w:rPr>
          <w:rFonts w:ascii="Times New Roman" w:eastAsia="Times New Roman" w:hAnsi="Times New Roman" w:cs="Times New Roman"/>
          <w:b/>
          <w:bCs/>
          <w:color w:val="000000"/>
          <w:sz w:val="24"/>
          <w:szCs w:val="24"/>
          <w:lang w:eastAsia="ru-RU"/>
        </w:rPr>
        <w:t> </w:t>
      </w:r>
    </w:p>
    <w:p w:rsidR="009C6C93" w:rsidRPr="009C6C93" w:rsidRDefault="009C6C93" w:rsidP="009C6C93">
      <w:pPr>
        <w:shd w:val="clear" w:color="auto" w:fill="FFFFFF"/>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В структуре каждого занятия выделяются основные этапы работы:</w:t>
      </w:r>
    </w:p>
    <w:p w:rsidR="009C6C93" w:rsidRPr="009C6C93" w:rsidRDefault="009C6C93" w:rsidP="009C6C93">
      <w:pPr>
        <w:numPr>
          <w:ilvl w:val="0"/>
          <w:numId w:val="4"/>
        </w:numPr>
        <w:shd w:val="clear" w:color="auto" w:fill="FFFFFF"/>
        <w:spacing w:after="0" w:line="240" w:lineRule="auto"/>
        <w:ind w:left="3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Приветствие.</w:t>
      </w:r>
    </w:p>
    <w:p w:rsidR="009C6C93" w:rsidRPr="009C6C93" w:rsidRDefault="009C6C93" w:rsidP="009C6C93">
      <w:pPr>
        <w:numPr>
          <w:ilvl w:val="0"/>
          <w:numId w:val="4"/>
        </w:numPr>
        <w:shd w:val="clear" w:color="auto" w:fill="FFFFFF"/>
        <w:spacing w:after="0" w:line="240" w:lineRule="auto"/>
        <w:ind w:left="3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Разминка.</w:t>
      </w:r>
    </w:p>
    <w:p w:rsidR="009C6C93" w:rsidRPr="009C6C93" w:rsidRDefault="009C6C93" w:rsidP="009C6C93">
      <w:pPr>
        <w:numPr>
          <w:ilvl w:val="0"/>
          <w:numId w:val="4"/>
        </w:numPr>
        <w:shd w:val="clear" w:color="auto" w:fill="FFFFFF"/>
        <w:spacing w:after="0" w:line="240" w:lineRule="auto"/>
        <w:ind w:left="3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Рефлексия предыдущего занятия и анализ домашнего задания.</w:t>
      </w:r>
    </w:p>
    <w:p w:rsidR="009C6C93" w:rsidRPr="009C6C93" w:rsidRDefault="009C6C93" w:rsidP="009C6C93">
      <w:pPr>
        <w:numPr>
          <w:ilvl w:val="0"/>
          <w:numId w:val="4"/>
        </w:numPr>
        <w:shd w:val="clear" w:color="auto" w:fill="FFFFFF"/>
        <w:spacing w:after="0" w:line="240" w:lineRule="auto"/>
        <w:ind w:left="3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Основное содержание занятия  </w:t>
      </w:r>
      <w:r w:rsidRPr="009C6C93">
        <w:rPr>
          <w:rFonts w:ascii="Times New Roman" w:eastAsia="Times New Roman" w:hAnsi="Times New Roman" w:cs="Times New Roman"/>
          <w:i/>
          <w:iCs/>
          <w:color w:val="000000"/>
          <w:sz w:val="24"/>
          <w:szCs w:val="24"/>
          <w:lang w:eastAsia="ru-RU"/>
        </w:rPr>
        <w:t>(введение в тему, развёртывание темы, индивидуализация темы).</w:t>
      </w:r>
    </w:p>
    <w:p w:rsidR="009C6C93" w:rsidRPr="009C6C93" w:rsidRDefault="009C6C93" w:rsidP="009C6C93">
      <w:pPr>
        <w:numPr>
          <w:ilvl w:val="0"/>
          <w:numId w:val="4"/>
        </w:numPr>
        <w:shd w:val="clear" w:color="auto" w:fill="FFFFFF"/>
        <w:spacing w:after="0" w:line="240" w:lineRule="auto"/>
        <w:ind w:left="3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Рефлексия текущего занятия.</w:t>
      </w:r>
    </w:p>
    <w:p w:rsidR="009C6C93" w:rsidRPr="009C6C93" w:rsidRDefault="009C6C93" w:rsidP="009C6C93">
      <w:pPr>
        <w:numPr>
          <w:ilvl w:val="0"/>
          <w:numId w:val="4"/>
        </w:numPr>
        <w:shd w:val="clear" w:color="auto" w:fill="FFFFFF"/>
        <w:spacing w:after="0" w:line="240" w:lineRule="auto"/>
        <w:ind w:left="3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Прощание.</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t>Формы контроля:</w:t>
      </w:r>
      <w:r w:rsidRPr="009C6C93">
        <w:rPr>
          <w:rFonts w:ascii="Times New Roman" w:eastAsia="Times New Roman" w:hAnsi="Times New Roman" w:cs="Times New Roman"/>
          <w:color w:val="000000"/>
          <w:sz w:val="24"/>
          <w:szCs w:val="24"/>
          <w:lang w:eastAsia="ru-RU"/>
        </w:rPr>
        <w:t> диагностика по плану мониторинга.</w:t>
      </w:r>
    </w:p>
    <w:p w:rsidR="009C6C93" w:rsidRDefault="009C6C93">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9C6C93" w:rsidRPr="009C6C93" w:rsidRDefault="009C6C93" w:rsidP="009C6C93">
      <w:pPr>
        <w:shd w:val="clear" w:color="auto" w:fill="FFFFFF"/>
        <w:spacing w:after="0" w:line="240" w:lineRule="auto"/>
        <w:ind w:firstLine="568"/>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4"/>
          <w:szCs w:val="24"/>
          <w:lang w:eastAsia="ru-RU"/>
        </w:rPr>
        <w:lastRenderedPageBreak/>
        <w:t>Содержание программы.</w:t>
      </w:r>
    </w:p>
    <w:p w:rsidR="009C6C93" w:rsidRPr="009C6C93" w:rsidRDefault="00C408ED" w:rsidP="009C6C93">
      <w:pPr>
        <w:shd w:val="clear" w:color="auto" w:fill="FFFFFF"/>
        <w:spacing w:after="0" w:line="240" w:lineRule="auto"/>
        <w:ind w:firstLine="568"/>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Второй</w:t>
      </w:r>
      <w:r w:rsidR="009C6C93" w:rsidRPr="009C6C93">
        <w:rPr>
          <w:rFonts w:ascii="Times New Roman" w:eastAsia="Times New Roman" w:hAnsi="Times New Roman" w:cs="Times New Roman"/>
          <w:b/>
          <w:bCs/>
          <w:color w:val="000000"/>
          <w:sz w:val="24"/>
          <w:szCs w:val="24"/>
          <w:lang w:eastAsia="ru-RU"/>
        </w:rPr>
        <w:t xml:space="preserve"> класс.</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Основная задача – первичное осознание позиции школьника, прежде всего через новые обязанности, которые ребенок учиться выполнять.</w:t>
      </w:r>
      <w:r w:rsidR="00C408ED">
        <w:rPr>
          <w:rFonts w:ascii="Times New Roman" w:eastAsia="Times New Roman" w:hAnsi="Times New Roman" w:cs="Times New Roman"/>
          <w:color w:val="000000"/>
          <w:sz w:val="24"/>
          <w:szCs w:val="24"/>
          <w:lang w:eastAsia="ru-RU"/>
        </w:rPr>
        <w:t xml:space="preserve"> </w:t>
      </w:r>
      <w:r w:rsidRPr="009C6C93">
        <w:rPr>
          <w:rFonts w:ascii="Times New Roman" w:eastAsia="Times New Roman" w:hAnsi="Times New Roman" w:cs="Times New Roman"/>
          <w:color w:val="000000"/>
          <w:sz w:val="24"/>
          <w:szCs w:val="24"/>
          <w:lang w:eastAsia="ru-RU"/>
        </w:rPr>
        <w:t>Первые дни в</w:t>
      </w:r>
      <w:r w:rsidR="00C408ED">
        <w:rPr>
          <w:rFonts w:ascii="Times New Roman" w:eastAsia="Times New Roman" w:hAnsi="Times New Roman" w:cs="Times New Roman"/>
          <w:color w:val="000000"/>
          <w:sz w:val="24"/>
          <w:szCs w:val="24"/>
          <w:lang w:eastAsia="ru-RU"/>
        </w:rPr>
        <w:t xml:space="preserve"> новом классе</w:t>
      </w:r>
      <w:r w:rsidRPr="009C6C93">
        <w:rPr>
          <w:rFonts w:ascii="Times New Roman" w:eastAsia="Times New Roman" w:hAnsi="Times New Roman" w:cs="Times New Roman"/>
          <w:color w:val="000000"/>
          <w:sz w:val="24"/>
          <w:szCs w:val="24"/>
          <w:lang w:eastAsia="ru-RU"/>
        </w:rPr>
        <w:t xml:space="preserve"> требуют целенаправленной работы по формированию установки на преодоление школьных трудностей и способности получать удовлетворение от процесса познания.  Ребенок убежден в</w:t>
      </w:r>
      <w:r w:rsidR="00C408ED">
        <w:rPr>
          <w:rFonts w:ascii="Times New Roman" w:eastAsia="Times New Roman" w:hAnsi="Times New Roman" w:cs="Times New Roman"/>
          <w:color w:val="000000"/>
          <w:sz w:val="24"/>
          <w:szCs w:val="24"/>
          <w:lang w:eastAsia="ru-RU"/>
        </w:rPr>
        <w:t xml:space="preserve"> </w:t>
      </w:r>
      <w:r w:rsidRPr="009C6C93">
        <w:rPr>
          <w:rFonts w:ascii="Times New Roman" w:eastAsia="Times New Roman" w:hAnsi="Times New Roman" w:cs="Times New Roman"/>
          <w:color w:val="000000"/>
          <w:sz w:val="24"/>
          <w:szCs w:val="24"/>
          <w:lang w:eastAsia="ru-RU"/>
        </w:rPr>
        <w:t>том, что  у него должно все получаться хорошо, поэтому сильно переживает свои неудачи, не всегда понимая их причины. Поэтому на групповых психологиче6ских  занятиях значительное место отводиться заданиям, в которых каждый ребенок вне зависимости от учебных успехов чувствует собственную ценность и значимость.</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xml:space="preserve">        В групповые занятия должны включаться игровые и двигательные задания. </w:t>
      </w:r>
      <w:r w:rsidR="00C408ED">
        <w:rPr>
          <w:rFonts w:ascii="Times New Roman" w:eastAsia="Times New Roman" w:hAnsi="Times New Roman" w:cs="Times New Roman"/>
          <w:color w:val="000000"/>
          <w:sz w:val="24"/>
          <w:szCs w:val="24"/>
          <w:lang w:eastAsia="ru-RU"/>
        </w:rPr>
        <w:t>Ученики</w:t>
      </w:r>
      <w:r w:rsidRPr="009C6C93">
        <w:rPr>
          <w:rFonts w:ascii="Times New Roman" w:eastAsia="Times New Roman" w:hAnsi="Times New Roman" w:cs="Times New Roman"/>
          <w:color w:val="000000"/>
          <w:sz w:val="24"/>
          <w:szCs w:val="24"/>
          <w:lang w:eastAsia="ru-RU"/>
        </w:rPr>
        <w:t xml:space="preserve"> еще не могут контролировать свои действия. Поэтому главной задачей занятий становиться содействие развитию рефлексии учащихся, помощь в осознании ими своих эмоциональных состояний.</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Предлагаемая программа психологических занятий уделяет серьезное внимание способам формирования учебной установки в близких и доступных детям формах, прежде всего в форме игры и сказок. Через игровые роли и сказочные образы дети получают возможность осознавать собственные трудности, их причины и находить пути их преодоления. Ситуации, в которые попадают герои сказок, проецируются на реальные  школьные проблемы, ребенок получает возможность посмотреть на них со стороны и в то же время идентифицировать проблемы героя с собственными. В результате к концу первого года обучения дети привыкают адекватно анализировать свои проблемы.</w:t>
      </w:r>
    </w:p>
    <w:p w:rsidR="009C6C93" w:rsidRPr="009C6C93" w:rsidRDefault="00C408ED" w:rsidP="009C6C93">
      <w:pPr>
        <w:shd w:val="clear" w:color="auto" w:fill="FFFFFF"/>
        <w:spacing w:after="0" w:line="240" w:lineRule="auto"/>
        <w:ind w:firstLine="568"/>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Для втор</w:t>
      </w:r>
      <w:r w:rsidR="009C6C93" w:rsidRPr="009C6C93">
        <w:rPr>
          <w:rFonts w:ascii="Times New Roman" w:eastAsia="Times New Roman" w:hAnsi="Times New Roman" w:cs="Times New Roman"/>
          <w:color w:val="000000"/>
          <w:sz w:val="24"/>
          <w:szCs w:val="24"/>
          <w:lang w:eastAsia="ru-RU"/>
        </w:rPr>
        <w:t>оклассников самой значимой фигурой становиться учитель. Его похвала или порицание часто более важны, чем тот же отзыв, полученный от родителей. Детям кажется, что они занимают центральное место в жизни педагога, что все его беды и радости связаны только со школой и с ними.  Поэтому полезно включать в занятия задания, которые дают возможность понять, что радовать и огорчать учителя могут не только их успехи или дисциплина на уроке, но и чтение книг, к примеру, или общение с собственными детьми. Это поможет учащимся справиться с возможным страхом перед учителем.</w:t>
      </w:r>
    </w:p>
    <w:p w:rsidR="009C6C93" w:rsidRPr="009C6C93" w:rsidRDefault="009C6C93" w:rsidP="009C6C93">
      <w:pPr>
        <w:shd w:val="clear" w:color="auto" w:fill="FFFFFF"/>
        <w:spacing w:after="0" w:line="240" w:lineRule="auto"/>
        <w:ind w:firstLine="568"/>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Друга</w:t>
      </w:r>
      <w:r w:rsidR="00C408ED">
        <w:rPr>
          <w:rFonts w:ascii="Times New Roman" w:eastAsia="Times New Roman" w:hAnsi="Times New Roman" w:cs="Times New Roman"/>
          <w:color w:val="000000"/>
          <w:sz w:val="24"/>
          <w:szCs w:val="24"/>
          <w:lang w:eastAsia="ru-RU"/>
        </w:rPr>
        <w:t>я важная задача в работе с второ</w:t>
      </w:r>
      <w:r w:rsidRPr="009C6C93">
        <w:rPr>
          <w:rFonts w:ascii="Times New Roman" w:eastAsia="Times New Roman" w:hAnsi="Times New Roman" w:cs="Times New Roman"/>
          <w:color w:val="000000"/>
          <w:sz w:val="24"/>
          <w:szCs w:val="24"/>
          <w:lang w:eastAsia="ru-RU"/>
        </w:rPr>
        <w:t>классниками – установление атмосферы дружелюбия.</w:t>
      </w:r>
    </w:p>
    <w:p w:rsidR="009C6C93" w:rsidRPr="009C6C93" w:rsidRDefault="009C6C93" w:rsidP="009C6C93">
      <w:pPr>
        <w:shd w:val="clear" w:color="auto" w:fill="FFFFFF"/>
        <w:spacing w:after="0" w:line="240" w:lineRule="auto"/>
        <w:ind w:firstLine="568"/>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w:t>
      </w:r>
      <w:r w:rsidR="00C408ED">
        <w:rPr>
          <w:rFonts w:ascii="Times New Roman" w:eastAsia="Times New Roman" w:hAnsi="Times New Roman" w:cs="Times New Roman"/>
          <w:b/>
          <w:bCs/>
          <w:color w:val="000000"/>
          <w:sz w:val="24"/>
          <w:szCs w:val="24"/>
          <w:lang w:eastAsia="ru-RU"/>
        </w:rPr>
        <w:t>Тематическое планирование 2</w:t>
      </w:r>
      <w:r w:rsidRPr="009C6C93">
        <w:rPr>
          <w:rFonts w:ascii="Times New Roman" w:eastAsia="Times New Roman" w:hAnsi="Times New Roman" w:cs="Times New Roman"/>
          <w:b/>
          <w:bCs/>
          <w:color w:val="000000"/>
          <w:sz w:val="24"/>
          <w:szCs w:val="24"/>
          <w:lang w:eastAsia="ru-RU"/>
        </w:rPr>
        <w:t xml:space="preserve"> класс.</w:t>
      </w:r>
    </w:p>
    <w:tbl>
      <w:tblPr>
        <w:tblW w:w="11100" w:type="dxa"/>
        <w:tblInd w:w="-116" w:type="dxa"/>
        <w:shd w:val="clear" w:color="auto" w:fill="FFFFFF"/>
        <w:tblCellMar>
          <w:left w:w="0" w:type="dxa"/>
          <w:right w:w="0" w:type="dxa"/>
        </w:tblCellMar>
        <w:tblLook w:val="04A0" w:firstRow="1" w:lastRow="0" w:firstColumn="1" w:lastColumn="0" w:noHBand="0" w:noVBand="1"/>
      </w:tblPr>
      <w:tblGrid>
        <w:gridCol w:w="799"/>
        <w:gridCol w:w="3218"/>
        <w:gridCol w:w="4327"/>
        <w:gridCol w:w="2756"/>
      </w:tblGrid>
      <w:tr w:rsidR="009C6C93" w:rsidRPr="009C6C93" w:rsidTr="00B1673E">
        <w:trPr>
          <w:trHeight w:val="222"/>
        </w:trPr>
        <w:tc>
          <w:tcPr>
            <w:tcW w:w="7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bookmarkStart w:id="9" w:name="b95231f59094e154eaa09fc4ddafaf2716265245"/>
            <w:bookmarkStart w:id="10" w:name="3"/>
            <w:bookmarkEnd w:id="9"/>
            <w:bookmarkEnd w:id="10"/>
            <w:r w:rsidRPr="009C6C93">
              <w:rPr>
                <w:rFonts w:ascii="Times New Roman" w:eastAsia="Times New Roman" w:hAnsi="Times New Roman" w:cs="Times New Roman"/>
                <w:color w:val="000000"/>
                <w:sz w:val="20"/>
                <w:szCs w:val="20"/>
                <w:lang w:eastAsia="ru-RU"/>
              </w:rPr>
              <w:t>№ п.п</w:t>
            </w:r>
          </w:p>
        </w:tc>
        <w:tc>
          <w:tcPr>
            <w:tcW w:w="32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Тема, цель</w:t>
            </w: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Занятия (тема).</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Кол-во часов</w:t>
            </w:r>
          </w:p>
        </w:tc>
      </w:tr>
      <w:tr w:rsidR="009C6C93" w:rsidRPr="009C6C93" w:rsidTr="00B1673E">
        <w:trPr>
          <w:trHeight w:val="258"/>
        </w:trPr>
        <w:tc>
          <w:tcPr>
            <w:tcW w:w="7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c>
          <w:tcPr>
            <w:tcW w:w="32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Я – школьник</w:t>
            </w:r>
            <w:r w:rsidRPr="009C6C93">
              <w:rPr>
                <w:rFonts w:ascii="Times New Roman" w:eastAsia="Times New Roman" w:hAnsi="Times New Roman" w:cs="Times New Roman"/>
                <w:color w:val="000000"/>
                <w:sz w:val="20"/>
                <w:szCs w:val="20"/>
                <w:lang w:eastAsia="ru-RU"/>
              </w:rPr>
              <w:t>.</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i/>
                <w:iCs/>
                <w:color w:val="000000"/>
                <w:lang w:eastAsia="ru-RU"/>
              </w:rPr>
              <w:t>Цели</w:t>
            </w:r>
            <w:r w:rsidRPr="009C6C93">
              <w:rPr>
                <w:rFonts w:ascii="Times New Roman" w:eastAsia="Times New Roman" w:hAnsi="Times New Roman" w:cs="Times New Roman"/>
                <w:color w:val="000000"/>
                <w:sz w:val="20"/>
                <w:szCs w:val="20"/>
                <w:lang w:eastAsia="ru-RU"/>
              </w:rPr>
              <w:t>:</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содействовать осознанию позиции школьника;</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способствовать формированию дружеских отношений в классе;</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 развивать уверенность в себе и своих учебных возможностях.</w:t>
            </w: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 Знакомство. Введение в мир психологии.</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 Как зовут ребят моего класса.</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3. Зачем мне нужно ходить в школу.</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4. Мой класс.</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5. Какие ребята в моем классе.</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6. Мои друзья в классе.</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7. Мои друзья в классе</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8. Мои успехи в школе.</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58"/>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9. Моя «учебная сила».</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3"/>
        </w:trPr>
        <w:tc>
          <w:tcPr>
            <w:tcW w:w="7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c>
          <w:tcPr>
            <w:tcW w:w="32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Мои чувства</w:t>
            </w:r>
            <w:r w:rsidRPr="009C6C93">
              <w:rPr>
                <w:rFonts w:ascii="Times New Roman" w:eastAsia="Times New Roman" w:hAnsi="Times New Roman" w:cs="Times New Roman"/>
                <w:color w:val="000000"/>
                <w:sz w:val="20"/>
                <w:szCs w:val="20"/>
                <w:lang w:eastAsia="ru-RU"/>
              </w:rPr>
              <w:t>.</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рассмотреть особенности содержательного наполнения радости, страха, гнева;</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-обучать распознаванию и описанию своих чувств и чувств других людей;</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помочь детям осознать относительность оценки чувств;</w:t>
            </w:r>
          </w:p>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способствовать снижению уровня страхов.</w:t>
            </w: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10. Радость. Что такое мимика.</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11. Радость. Как ее доставить другому человеку.</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12. Жесты.</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13. Радость можно передать прикосновением.</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14. Радость можно подарить взглядом.</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15. Грусть.</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16. Страх.</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17. Страх, его относительность.</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18. Как справиться со страхом.</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19. Страх и как его преодолеть.</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20.Гнев. С какими чувствами он дружит?</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21. Может ли гнев принести пользу?</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B1673E">
        <w:trPr>
          <w:trHeight w:val="23"/>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22. Обида.</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169"/>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23. Разные чувства.</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B1673E">
        <w:trPr>
          <w:trHeight w:val="169"/>
        </w:trPr>
        <w:tc>
          <w:tcPr>
            <w:tcW w:w="79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2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24. Итоговое.</w:t>
            </w:r>
          </w:p>
        </w:tc>
        <w:tc>
          <w:tcPr>
            <w:tcW w:w="27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bl>
    <w:p w:rsidR="009C6C93" w:rsidRPr="009C6C93" w:rsidRDefault="00C408ED" w:rsidP="009C6C93">
      <w:pPr>
        <w:shd w:val="clear" w:color="auto" w:fill="FFFFFF"/>
        <w:spacing w:after="0" w:line="240" w:lineRule="auto"/>
        <w:ind w:firstLine="568"/>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Третий</w:t>
      </w:r>
      <w:r w:rsidR="009C6C93" w:rsidRPr="009C6C93">
        <w:rPr>
          <w:rFonts w:ascii="Times New Roman" w:eastAsia="Times New Roman" w:hAnsi="Times New Roman" w:cs="Times New Roman"/>
          <w:b/>
          <w:bCs/>
          <w:color w:val="000000"/>
          <w:sz w:val="24"/>
          <w:szCs w:val="24"/>
          <w:lang w:eastAsia="ru-RU"/>
        </w:rPr>
        <w:t xml:space="preserve"> класс.</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xml:space="preserve">        В течение </w:t>
      </w:r>
      <w:r w:rsidR="00C408ED">
        <w:rPr>
          <w:rFonts w:ascii="Times New Roman" w:eastAsia="Times New Roman" w:hAnsi="Times New Roman" w:cs="Times New Roman"/>
          <w:color w:val="000000"/>
          <w:sz w:val="24"/>
          <w:szCs w:val="24"/>
          <w:lang w:eastAsia="ru-RU"/>
        </w:rPr>
        <w:t>третьего</w:t>
      </w:r>
      <w:r w:rsidRPr="009C6C93">
        <w:rPr>
          <w:rFonts w:ascii="Times New Roman" w:eastAsia="Times New Roman" w:hAnsi="Times New Roman" w:cs="Times New Roman"/>
          <w:color w:val="000000"/>
          <w:sz w:val="24"/>
          <w:szCs w:val="24"/>
          <w:lang w:eastAsia="ru-RU"/>
        </w:rPr>
        <w:t xml:space="preserve"> учебного года дети должны получить довольно полное представление о своих индивидуальных способностях и  возможностях, о собственных достоинствах и недостатках.</w:t>
      </w:r>
    </w:p>
    <w:p w:rsidR="009C6C93" w:rsidRPr="009C6C93" w:rsidRDefault="00C408ED" w:rsidP="009C6C93">
      <w:pPr>
        <w:shd w:val="clear" w:color="auto" w:fill="FFFFFF"/>
        <w:spacing w:after="0" w:line="240" w:lineRule="auto"/>
        <w:ind w:firstLine="568"/>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В третьем </w:t>
      </w:r>
      <w:r w:rsidR="009C6C93" w:rsidRPr="009C6C93">
        <w:rPr>
          <w:rFonts w:ascii="Times New Roman" w:eastAsia="Times New Roman" w:hAnsi="Times New Roman" w:cs="Times New Roman"/>
          <w:color w:val="000000"/>
          <w:sz w:val="24"/>
          <w:szCs w:val="24"/>
          <w:lang w:eastAsia="ru-RU"/>
        </w:rPr>
        <w:t>классе происходит активное освоение учебной деятельности. Ребенок, побуждаемый взрослыми, начинает оценивать причины своих достижений и неудач, то есть развивает познавательную рефлексию. По-прежнему сохраняется острое желание быть успешным в учебе, «быть хорошим, любимым», у некоторых детей появляется тенденция к снижению самооценки. Она может закрепляться, если ребенок считает, что родителей сильно огорчают его неуспехи. Поэтому особое значение приобретает тема  «Качества», в процессе освоения которой учащиеся получают возможность исследовать себя, узнают, что все люди имеют те или иные недостатки.</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Вследствие развития умения действовать по образцу у некоторых детей снижаются творческие способности, исчезает стремление фантазировать. Чтобы предотвратить это, в занятия включено много творческих заданий.</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Основное внимание второклассников начинает постепенно смещаться с учебной деятельности на отношения, которые в ней проявляются: с педагогами, родителями, сверстниками. Поэтому на занятиях большое внимание уделяется именно формированию взаимоотношений, основанных на любви, сердечности и возможности не только принимать что-либо от людей, но и отдавать им. По сути, это первые шаги на пути взросления, который характеризуется наличием гармонии в стремлении принимать и отдавать.</w:t>
      </w:r>
    </w:p>
    <w:p w:rsidR="009C6C93" w:rsidRPr="009C6C93" w:rsidRDefault="00C408ED" w:rsidP="009C6C93">
      <w:pPr>
        <w:shd w:val="clear" w:color="auto" w:fill="FFFFFF"/>
        <w:spacing w:after="0" w:line="240" w:lineRule="auto"/>
        <w:ind w:firstLine="568"/>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Тематическое планирование 3</w:t>
      </w:r>
      <w:r w:rsidR="009C6C93" w:rsidRPr="009C6C93">
        <w:rPr>
          <w:rFonts w:ascii="Times New Roman" w:eastAsia="Times New Roman" w:hAnsi="Times New Roman" w:cs="Times New Roman"/>
          <w:b/>
          <w:bCs/>
          <w:color w:val="000000"/>
          <w:sz w:val="24"/>
          <w:szCs w:val="24"/>
          <w:lang w:eastAsia="ru-RU"/>
        </w:rPr>
        <w:t xml:space="preserve"> класс.</w:t>
      </w:r>
    </w:p>
    <w:tbl>
      <w:tblPr>
        <w:tblW w:w="11204" w:type="dxa"/>
        <w:tblInd w:w="-116" w:type="dxa"/>
        <w:shd w:val="clear" w:color="auto" w:fill="FFFFFF"/>
        <w:tblCellMar>
          <w:left w:w="0" w:type="dxa"/>
          <w:right w:w="0" w:type="dxa"/>
        </w:tblCellMar>
        <w:tblLook w:val="04A0" w:firstRow="1" w:lastRow="0" w:firstColumn="1" w:lastColumn="0" w:noHBand="0" w:noVBand="1"/>
      </w:tblPr>
      <w:tblGrid>
        <w:gridCol w:w="637"/>
        <w:gridCol w:w="3418"/>
        <w:gridCol w:w="4632"/>
        <w:gridCol w:w="2517"/>
      </w:tblGrid>
      <w:tr w:rsidR="009C6C93" w:rsidRPr="009C6C93" w:rsidTr="009C6C93">
        <w:trPr>
          <w:trHeight w:val="503"/>
        </w:trPr>
        <w:tc>
          <w:tcPr>
            <w:tcW w:w="6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bookmarkStart w:id="11" w:name="df60b41e5ded61c7772dc12e26027bffed5e5c3c"/>
            <w:bookmarkStart w:id="12" w:name="4"/>
            <w:bookmarkEnd w:id="11"/>
            <w:bookmarkEnd w:id="12"/>
            <w:r w:rsidRPr="009C6C93">
              <w:rPr>
                <w:rFonts w:ascii="Times New Roman" w:eastAsia="Times New Roman" w:hAnsi="Times New Roman" w:cs="Times New Roman"/>
                <w:color w:val="000000"/>
                <w:sz w:val="20"/>
                <w:szCs w:val="20"/>
                <w:lang w:eastAsia="ru-RU"/>
              </w:rPr>
              <w:t>№ п.п.</w:t>
            </w:r>
          </w:p>
        </w:tc>
        <w:tc>
          <w:tcPr>
            <w:tcW w:w="3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Тема (цели)</w:t>
            </w: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Занятие (тема)</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Кол-во часов</w:t>
            </w:r>
          </w:p>
        </w:tc>
      </w:tr>
      <w:tr w:rsidR="009C6C93" w:rsidRPr="009C6C93" w:rsidTr="009C6C93">
        <w:trPr>
          <w:trHeight w:val="281"/>
        </w:trPr>
        <w:tc>
          <w:tcPr>
            <w:tcW w:w="6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c>
          <w:tcPr>
            <w:tcW w:w="3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Вспомним чувства.</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Цель_ актуализировать у детей знания об эмоциональной сфере человека.</w:t>
            </w: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 Мы рады встрече.</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281"/>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 Понимаем чувства другого.</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81"/>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3. Мы испытываем разные чувства.</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43"/>
        </w:trPr>
        <w:tc>
          <w:tcPr>
            <w:tcW w:w="6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c>
          <w:tcPr>
            <w:tcW w:w="3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Чем люди отличаются друг от друга?</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помочь детям осознать наличие у других людей  разнообразных положительных качеств;</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учить детей находить положительные качества во всех людях;</w:t>
            </w:r>
          </w:p>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формировать толерантное отношение к другим.</w:t>
            </w: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4. Люди отличаются друг от друга своими качествами.</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5. Хорошие качества людей.</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6. Самое важное хорошее качество.</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7. Кто такой сердечный человек.</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8. Кто такой доброжелательный человек</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9.Трудно ли быть доброжелательным человеком.</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10. «Я желаю добра ребятам в классе»</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11. Очищаем свое сердце.</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12. Какие качества нам нравятся друг в друге.</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13. Какими качествами мы похожи и чем отличаемся.</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4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14. В каждом человеке есть светлые и томные качества.</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3</w:t>
            </w:r>
          </w:p>
        </w:tc>
      </w:tr>
      <w:tr w:rsidR="009C6C93" w:rsidRPr="009C6C93" w:rsidTr="009C6C93">
        <w:trPr>
          <w:trHeight w:val="260"/>
        </w:trPr>
        <w:tc>
          <w:tcPr>
            <w:tcW w:w="6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3.</w:t>
            </w:r>
          </w:p>
        </w:tc>
        <w:tc>
          <w:tcPr>
            <w:tcW w:w="3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Какой Я – Какой Ты?</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помочь детям осознать наличие у них разнообразных положительных качеств;</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учить детей находить положительные качества во всех людях.</w:t>
            </w: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15. Какой Я?</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6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16. Какой Ты?</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6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17. Трудности второклассника в школе, дома, на улице.</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6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18. Школьные трудности.</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6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19. Домашние трудности.</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6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41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20. Итоговое занятие.</w:t>
            </w:r>
          </w:p>
        </w:tc>
        <w:tc>
          <w:tcPr>
            <w:tcW w:w="25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bl>
    <w:p w:rsidR="009C6C93" w:rsidRDefault="009C6C93" w:rsidP="009C6C93">
      <w:pPr>
        <w:shd w:val="clear" w:color="auto" w:fill="FFFFFF"/>
        <w:spacing w:after="0" w:line="240" w:lineRule="auto"/>
        <w:ind w:firstLine="568"/>
        <w:jc w:val="center"/>
        <w:rPr>
          <w:rFonts w:ascii="Times New Roman" w:eastAsia="Times New Roman" w:hAnsi="Times New Roman" w:cs="Times New Roman"/>
          <w:b/>
          <w:bCs/>
          <w:color w:val="000000"/>
          <w:sz w:val="24"/>
          <w:szCs w:val="24"/>
          <w:lang w:eastAsia="ru-RU"/>
        </w:rPr>
      </w:pPr>
    </w:p>
    <w:p w:rsidR="009C6C93" w:rsidRDefault="009C6C93">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9C6C93" w:rsidRPr="009C6C93" w:rsidRDefault="00C408ED" w:rsidP="009C6C93">
      <w:pPr>
        <w:shd w:val="clear" w:color="auto" w:fill="FFFFFF"/>
        <w:spacing w:after="0" w:line="240" w:lineRule="auto"/>
        <w:ind w:firstLine="568"/>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Четвертый</w:t>
      </w:r>
      <w:r w:rsidR="009C6C93" w:rsidRPr="009C6C93">
        <w:rPr>
          <w:rFonts w:ascii="Times New Roman" w:eastAsia="Times New Roman" w:hAnsi="Times New Roman" w:cs="Times New Roman"/>
          <w:b/>
          <w:bCs/>
          <w:color w:val="000000"/>
          <w:sz w:val="24"/>
          <w:szCs w:val="24"/>
          <w:lang w:eastAsia="ru-RU"/>
        </w:rPr>
        <w:t xml:space="preserve">  класс.</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lang w:eastAsia="ru-RU"/>
        </w:rPr>
        <w:t>        </w:t>
      </w:r>
      <w:r w:rsidR="00C408ED">
        <w:rPr>
          <w:rFonts w:ascii="Times New Roman" w:eastAsia="Times New Roman" w:hAnsi="Times New Roman" w:cs="Times New Roman"/>
          <w:color w:val="000000"/>
          <w:sz w:val="24"/>
          <w:szCs w:val="24"/>
          <w:lang w:eastAsia="ru-RU"/>
        </w:rPr>
        <w:t>К началу четвертого</w:t>
      </w:r>
      <w:r w:rsidRPr="009C6C93">
        <w:rPr>
          <w:rFonts w:ascii="Times New Roman" w:eastAsia="Times New Roman" w:hAnsi="Times New Roman" w:cs="Times New Roman"/>
          <w:color w:val="000000"/>
          <w:sz w:val="24"/>
          <w:szCs w:val="24"/>
          <w:lang w:eastAsia="ru-RU"/>
        </w:rPr>
        <w:t xml:space="preserve"> класса у ребенка уже четко сформирован отчетливый образ хорошего ученика, он ясно представляет себе, что надо делать, чтобы соответствовать этому образу, однако в результате в какой-то степени утрачивается детская непосредственность, индивидуальные особенности ребенка несколько стираются, снижаются творческие возможности.</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Взрослые в этот период обычно удовлетворенно отмечают стабильную способность детей выполнять  стандартные задания, умение действовать по образцу. Но, как правило, они не замечают, что эти качества утверждаются в ребенке за счет обеднения фантазии, снижения изобретательности, оригинальности  восприятия. Родители, педагоги и психологи констатируют уровень развития мышления, памяти, внимания детей, упуская из виду упадок воображения, снижение креативных способностей. Однако это- явление временное и обратимое, если вовремя начать работу по актуализации творческих способностей детей. Поэтому важнейшей темой психологических занятий в третьем классе становится тема «Я-фантазер», в ходе проработки которой можно «реанимировать фантазию», утвердить ее ценность в глазах детей и взрослых.</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Другая важная особенность этого возраста – качественные изменения во взаимоотношениях детей со значимыми взрослыми – учителем и родителями. К этому времени учитель в сознании детей во многом утрачивает свой идеальный образ. Дети начинают смотреть на него более реалистично, однако при этом «идеал» может полностью разрушиться, уступив место  пренебрежительному отношению , своеобразному «нигилизму». Внутренне отдаление от авторитета учителя может вызвать страх перед ним либо злость и обиду. Поэтому усилия психолога должны быть направлены на то, чтобы поддержать в ребенке реальный образ учителя, не снижая при этом его ценности.</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Сходный процесс идет и в отношении родителей. Дети должны научиться воспринимать их как живых людей со своими достоинствами и недостатками, не переставая любить. Ребенок привыкает к тому, что самые близкие люди имеют право иногда уставать или сердиться, могут порой допустить несправедливость, нечаянно обидеть, быть невнимательным. Но при этом они любят ребенка не меньше, чем в благоприятные моменты. Ведь они, как правило, способны вовремя простить ребенка и сами попросить прощения. Дети тоже понемногу учатся налаживать отношения, делать шаги навстречу близким людям при трудностях в общении, дорожить ценностью установившихся привязанностей.</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Важной темой остается и тема взаимоотношений со сверстниками, дружбы и сотрудничества в классе. Отношения с друзьями в этот период становятся более значимыми, нежели в первые два школьные года, меньше зависят от оценок учителя и школьных успехов. Самооценка ребенка теперь в большей степени строится на  отношениях с друзьями. Занятия на тему дружбы неизменно вызывают у третьеклассников живой интерес и воодушевление.</w:t>
      </w:r>
    </w:p>
    <w:p w:rsidR="009C6C93" w:rsidRPr="009C6C93" w:rsidRDefault="009C6C93" w:rsidP="009C6C93">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xml:space="preserve">        К окончанию </w:t>
      </w:r>
      <w:r w:rsidR="00C408ED">
        <w:rPr>
          <w:rFonts w:ascii="Times New Roman" w:eastAsia="Times New Roman" w:hAnsi="Times New Roman" w:cs="Times New Roman"/>
          <w:color w:val="000000"/>
          <w:sz w:val="24"/>
          <w:szCs w:val="24"/>
          <w:lang w:eastAsia="ru-RU"/>
        </w:rPr>
        <w:t>четвертого</w:t>
      </w:r>
      <w:r w:rsidRPr="009C6C93">
        <w:rPr>
          <w:rFonts w:ascii="Times New Roman" w:eastAsia="Times New Roman" w:hAnsi="Times New Roman" w:cs="Times New Roman"/>
          <w:color w:val="000000"/>
          <w:sz w:val="24"/>
          <w:szCs w:val="24"/>
          <w:lang w:eastAsia="ru-RU"/>
        </w:rPr>
        <w:t xml:space="preserve"> учебного года дети способны брать на себя роль ведущего в знакомых психологических играх и упражнениях, быть внимательным к остальным участникам, уметь договариваться с ними об условиях игры, давать внятные инструкции, контролировать ход выполнения заданий. Взрослый ведущий старается провести через лидерские роли как можно больше детей группы, чтобы каждый ощутил психологическую разницу между положениями лидера и исполнителя на самом себе.</w:t>
      </w:r>
    </w:p>
    <w:p w:rsidR="00C408ED" w:rsidRPr="009C6C93" w:rsidRDefault="00C408ED" w:rsidP="00C408ED">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Главная особенность четвероклассников – появление глубокого интереса к своему внутреннему миру. Они легко включаются в беседы о прошлом и будущем, пытаются  анализировать происходящие в них изменения, размышляют о своих способностях и возможностях. Теперь для них важны не столько успехи в учебе, сколько признание окружающими их внутренней ценности и уникальности.</w:t>
      </w:r>
    </w:p>
    <w:p w:rsidR="00C408ED" w:rsidRPr="009C6C93" w:rsidRDefault="00C408ED" w:rsidP="00C408ED">
      <w:pPr>
        <w:shd w:val="clear" w:color="auto" w:fill="FFFFFF"/>
        <w:spacing w:after="0" w:line="240" w:lineRule="auto"/>
        <w:ind w:firstLine="56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        Самое важное свойство этого возраста- особая открытость души. Дети не только легко и доверчиво  впускают взрослых в свой внутренний мир, но нередко и сами приглашают их туда. Однако взрослые должны помнить, что это последний возрастной период, когда ребенок настолько открыт.</w:t>
      </w:r>
    </w:p>
    <w:p w:rsidR="009C6C93" w:rsidRDefault="009C6C93">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9C6C93" w:rsidRPr="009C6C93" w:rsidRDefault="00C408ED" w:rsidP="009C6C93">
      <w:pPr>
        <w:shd w:val="clear" w:color="auto" w:fill="FFFFFF"/>
        <w:spacing w:after="0" w:line="240" w:lineRule="auto"/>
        <w:ind w:firstLine="568"/>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Тематическое планирование  4</w:t>
      </w:r>
      <w:r w:rsidR="009C6C93" w:rsidRPr="009C6C93">
        <w:rPr>
          <w:rFonts w:ascii="Times New Roman" w:eastAsia="Times New Roman" w:hAnsi="Times New Roman" w:cs="Times New Roman"/>
          <w:b/>
          <w:bCs/>
          <w:color w:val="000000"/>
          <w:sz w:val="24"/>
          <w:szCs w:val="24"/>
          <w:lang w:eastAsia="ru-RU"/>
        </w:rPr>
        <w:t xml:space="preserve"> класс.</w:t>
      </w:r>
    </w:p>
    <w:tbl>
      <w:tblPr>
        <w:tblW w:w="11010" w:type="dxa"/>
        <w:tblInd w:w="-116" w:type="dxa"/>
        <w:shd w:val="clear" w:color="auto" w:fill="FFFFFF"/>
        <w:tblCellMar>
          <w:left w:w="0" w:type="dxa"/>
          <w:right w:w="0" w:type="dxa"/>
        </w:tblCellMar>
        <w:tblLook w:val="04A0" w:firstRow="1" w:lastRow="0" w:firstColumn="1" w:lastColumn="0" w:noHBand="0" w:noVBand="1"/>
      </w:tblPr>
      <w:tblGrid>
        <w:gridCol w:w="664"/>
        <w:gridCol w:w="4231"/>
        <w:gridCol w:w="3382"/>
        <w:gridCol w:w="2733"/>
      </w:tblGrid>
      <w:tr w:rsidR="009C6C93" w:rsidRPr="009C6C93" w:rsidTr="009C6C93">
        <w:trPr>
          <w:trHeight w:val="484"/>
        </w:trPr>
        <w:tc>
          <w:tcPr>
            <w:tcW w:w="6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bookmarkStart w:id="13" w:name="f460cf7885d2219e67f81e87a1462c7f024212d8"/>
            <w:bookmarkStart w:id="14" w:name="5"/>
            <w:bookmarkEnd w:id="13"/>
            <w:bookmarkEnd w:id="14"/>
            <w:r w:rsidRPr="009C6C93">
              <w:rPr>
                <w:rFonts w:ascii="Times New Roman" w:eastAsia="Times New Roman" w:hAnsi="Times New Roman" w:cs="Times New Roman"/>
                <w:color w:val="000000"/>
                <w:sz w:val="20"/>
                <w:szCs w:val="20"/>
                <w:lang w:eastAsia="ru-RU"/>
              </w:rPr>
              <w:t>№ п.п</w:t>
            </w:r>
          </w:p>
        </w:tc>
        <w:tc>
          <w:tcPr>
            <w:tcW w:w="4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Тема (цели)</w:t>
            </w: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Занятия (темы)</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Кол-во часов</w:t>
            </w:r>
          </w:p>
        </w:tc>
      </w:tr>
      <w:tr w:rsidR="009C6C93" w:rsidRPr="009C6C93" w:rsidTr="009C6C93">
        <w:trPr>
          <w:trHeight w:val="146"/>
        </w:trPr>
        <w:tc>
          <w:tcPr>
            <w:tcW w:w="66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4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c>
          <w:tcPr>
            <w:tcW w:w="42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lang w:eastAsia="ru-RU"/>
              </w:rPr>
              <w:t>Я- фантазер</w:t>
            </w:r>
            <w:r w:rsidRPr="009C6C93">
              <w:rPr>
                <w:rFonts w:ascii="Times New Roman" w:eastAsia="Times New Roman" w:hAnsi="Times New Roman" w:cs="Times New Roman"/>
                <w:color w:val="000000"/>
                <w:sz w:val="20"/>
                <w:szCs w:val="20"/>
                <w:lang w:eastAsia="ru-RU"/>
              </w:rPr>
              <w:t>.</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помочь детям осознать ценность умения фантазировать;</w:t>
            </w:r>
          </w:p>
          <w:p w:rsidR="009C6C93" w:rsidRPr="009C6C93" w:rsidRDefault="009C6C93" w:rsidP="009C6C93">
            <w:pPr>
              <w:spacing w:after="0" w:line="1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развивать креативные способности детей</w:t>
            </w: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FF4CED">
            <w:pPr>
              <w:spacing w:after="0" w:line="1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xml:space="preserve">1. Я </w:t>
            </w:r>
            <w:r w:rsidR="00FF4CED">
              <w:rPr>
                <w:rFonts w:ascii="Times New Roman" w:eastAsia="Times New Roman" w:hAnsi="Times New Roman" w:cs="Times New Roman"/>
                <w:color w:val="000000"/>
                <w:sz w:val="20"/>
                <w:szCs w:val="20"/>
                <w:lang w:eastAsia="ru-RU"/>
              </w:rPr>
              <w:t>–</w:t>
            </w:r>
            <w:r w:rsidRPr="009C6C93">
              <w:rPr>
                <w:rFonts w:ascii="Times New Roman" w:eastAsia="Times New Roman" w:hAnsi="Times New Roman" w:cs="Times New Roman"/>
                <w:color w:val="000000"/>
                <w:sz w:val="20"/>
                <w:szCs w:val="20"/>
                <w:lang w:eastAsia="ru-RU"/>
              </w:rPr>
              <w:t xml:space="preserve"> </w:t>
            </w:r>
            <w:r w:rsidR="00FF4CED">
              <w:rPr>
                <w:rFonts w:ascii="Times New Roman" w:eastAsia="Times New Roman" w:hAnsi="Times New Roman" w:cs="Times New Roman"/>
                <w:color w:val="000000"/>
                <w:sz w:val="20"/>
                <w:szCs w:val="20"/>
                <w:lang w:eastAsia="ru-RU"/>
              </w:rPr>
              <w:t>четвероклассник.</w:t>
            </w:r>
            <w:bookmarkStart w:id="15" w:name="_GoBack"/>
            <w:bookmarkEnd w:id="15"/>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4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208"/>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 Кого можно назвать фантазером?</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0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18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3. Я умею фантазировать!</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18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4. Мои сны</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18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5. Я умею сочинять!</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18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6. Мои мечты</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18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7. Фантазии и ложь</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187"/>
        </w:trPr>
        <w:tc>
          <w:tcPr>
            <w:tcW w:w="66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c>
          <w:tcPr>
            <w:tcW w:w="42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0"/>
                <w:szCs w:val="20"/>
                <w:lang w:eastAsia="ru-RU"/>
              </w:rPr>
              <w:t>Я и моя школа.</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 помочь детям осознать особенности позиции ученика;</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 предоставить учащимся возможность отреагировать свои чувства в отношении учителя;</w:t>
            </w:r>
          </w:p>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-помочь детям принять учителя таким, какой он есть.</w:t>
            </w: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8. Я и моя школа.</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8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2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9. Что такое лень?</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125"/>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10. Я и мой учитель</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12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624"/>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11. Как справляться с «Немогучками»</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1685"/>
        </w:trPr>
        <w:tc>
          <w:tcPr>
            <w:tcW w:w="6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3.</w:t>
            </w:r>
          </w:p>
        </w:tc>
        <w:tc>
          <w:tcPr>
            <w:tcW w:w="4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0"/>
                <w:szCs w:val="20"/>
                <w:lang w:eastAsia="ru-RU"/>
              </w:rPr>
              <w:t>Я и мои родители.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помочь детям осознать требования родителей, сопоставить их со своими возможностями и желаниями;</w:t>
            </w:r>
          </w:p>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 обучить детей способам разрешения конфликтов с родиелями.</w:t>
            </w: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12. Я и мои родители.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13. Я умею просить прощения.</w:t>
            </w:r>
          </w:p>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14. Почему родители наказываю детей?</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5</w:t>
            </w:r>
          </w:p>
        </w:tc>
      </w:tr>
      <w:tr w:rsidR="009C6C93" w:rsidRPr="009C6C93" w:rsidTr="009C6C93">
        <w:trPr>
          <w:trHeight w:val="1435"/>
        </w:trPr>
        <w:tc>
          <w:tcPr>
            <w:tcW w:w="6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4..</w:t>
            </w:r>
          </w:p>
        </w:tc>
        <w:tc>
          <w:tcPr>
            <w:tcW w:w="4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0"/>
                <w:szCs w:val="20"/>
                <w:lang w:eastAsia="ru-RU"/>
              </w:rPr>
              <w:t>Я и мои друзья.</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Цели:</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 - помочь деям осознать качества настоящего друга;</w:t>
            </w:r>
          </w:p>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-подвести учащихся к осознанию собственного умения дружить.</w:t>
            </w: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15. Настоящий друг.</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16. Умею ли я дружить?</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17. Трудности в отношении с друзьями.</w:t>
            </w:r>
          </w:p>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18. Ссора и драка.</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0" w:lineRule="atLeast"/>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4</w:t>
            </w:r>
          </w:p>
        </w:tc>
      </w:tr>
      <w:tr w:rsidR="009C6C93" w:rsidRPr="009C6C93" w:rsidTr="009C6C93">
        <w:trPr>
          <w:trHeight w:val="229"/>
        </w:trPr>
        <w:tc>
          <w:tcPr>
            <w:tcW w:w="66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5.</w:t>
            </w:r>
          </w:p>
        </w:tc>
        <w:tc>
          <w:tcPr>
            <w:tcW w:w="42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0"/>
                <w:szCs w:val="20"/>
                <w:lang w:eastAsia="ru-RU"/>
              </w:rPr>
              <w:t>Что такое сотрудничество?</w:t>
            </w:r>
          </w:p>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Цель – дать детям представление о понятии «сотрудничество».</w:t>
            </w: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19. Что такое сотрудничество?</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w:t>
            </w:r>
          </w:p>
        </w:tc>
      </w:tr>
      <w:tr w:rsidR="009C6C93" w:rsidRPr="009C6C93" w:rsidTr="009C6C93">
        <w:trPr>
          <w:trHeight w:val="22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20. Я умею понимать другого</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22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21. Я умею договариваться с людьми.</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11</w:t>
            </w:r>
          </w:p>
        </w:tc>
      </w:tr>
      <w:tr w:rsidR="009C6C93" w:rsidRPr="009C6C93" w:rsidTr="009C6C93">
        <w:trPr>
          <w:trHeight w:val="22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22. Мы умеем действовать сообща.</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22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23. Что такое коллективная работа?</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r w:rsidR="009C6C93" w:rsidRPr="009C6C93" w:rsidTr="009C6C93">
        <w:trPr>
          <w:trHeight w:val="22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423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6C93" w:rsidRPr="009C6C93" w:rsidRDefault="009C6C93" w:rsidP="009C6C93">
            <w:pPr>
              <w:spacing w:after="0" w:line="240" w:lineRule="auto"/>
              <w:rPr>
                <w:rFonts w:ascii="Calibri" w:eastAsia="Times New Roman" w:hAnsi="Calibri" w:cs="Calibri"/>
                <w:color w:val="000000"/>
                <w:lang w:eastAsia="ru-RU"/>
              </w:rPr>
            </w:pPr>
          </w:p>
        </w:tc>
        <w:tc>
          <w:tcPr>
            <w:tcW w:w="3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24. Итоговое занятие.</w:t>
            </w:r>
          </w:p>
        </w:tc>
        <w:tc>
          <w:tcPr>
            <w:tcW w:w="2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6C93" w:rsidRPr="009C6C93" w:rsidRDefault="009C6C93" w:rsidP="009C6C93">
            <w:pPr>
              <w:spacing w:after="0" w:line="240" w:lineRule="auto"/>
              <w:rPr>
                <w:rFonts w:ascii="Calibri" w:eastAsia="Times New Roman" w:hAnsi="Calibri" w:cs="Calibri"/>
                <w:color w:val="000000"/>
                <w:lang w:eastAsia="ru-RU"/>
              </w:rPr>
            </w:pPr>
            <w:r w:rsidRPr="009C6C93">
              <w:rPr>
                <w:rFonts w:ascii="Times New Roman" w:eastAsia="Times New Roman" w:hAnsi="Times New Roman" w:cs="Times New Roman"/>
                <w:color w:val="000000"/>
                <w:sz w:val="20"/>
                <w:szCs w:val="20"/>
                <w:lang w:eastAsia="ru-RU"/>
              </w:rPr>
              <w:t>1</w:t>
            </w:r>
          </w:p>
        </w:tc>
      </w:tr>
    </w:tbl>
    <w:p w:rsidR="009C6C93" w:rsidRDefault="009C6C93" w:rsidP="009C6C93">
      <w:pPr>
        <w:shd w:val="clear" w:color="auto" w:fill="FFFFFF"/>
        <w:spacing w:after="0" w:line="240" w:lineRule="auto"/>
        <w:ind w:firstLine="568"/>
        <w:jc w:val="center"/>
        <w:rPr>
          <w:rFonts w:ascii="Times New Roman" w:eastAsia="Times New Roman" w:hAnsi="Times New Roman" w:cs="Times New Roman"/>
          <w:b/>
          <w:bCs/>
          <w:color w:val="000000"/>
          <w:sz w:val="24"/>
          <w:szCs w:val="24"/>
          <w:lang w:eastAsia="ru-RU"/>
        </w:rPr>
      </w:pPr>
    </w:p>
    <w:p w:rsidR="009C6C93" w:rsidRDefault="009C6C93">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9C6C93" w:rsidRPr="009C6C93" w:rsidRDefault="009C6C93" w:rsidP="009C6C93">
      <w:pPr>
        <w:shd w:val="clear" w:color="auto" w:fill="FFFFFF"/>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b/>
          <w:bCs/>
          <w:color w:val="000000"/>
          <w:sz w:val="28"/>
          <w:szCs w:val="28"/>
          <w:lang w:eastAsia="ru-RU"/>
        </w:rPr>
        <w:lastRenderedPageBreak/>
        <w:t>Перечень учебно-методических средств обучения.</w:t>
      </w:r>
    </w:p>
    <w:p w:rsidR="009C6C93" w:rsidRPr="009C6C93" w:rsidRDefault="009C6C93" w:rsidP="009C6C93">
      <w:pPr>
        <w:shd w:val="clear" w:color="auto" w:fill="FFFFFF"/>
        <w:spacing w:after="0" w:line="240" w:lineRule="auto"/>
        <w:ind w:left="360"/>
        <w:jc w:val="center"/>
        <w:rPr>
          <w:rFonts w:ascii="Calibri" w:eastAsia="Times New Roman" w:hAnsi="Calibri" w:cs="Calibri"/>
          <w:color w:val="000000"/>
          <w:lang w:eastAsia="ru-RU"/>
        </w:rPr>
      </w:pPr>
      <w:r w:rsidRPr="009C6C93">
        <w:rPr>
          <w:rFonts w:ascii="Times New Roman" w:eastAsia="Times New Roman" w:hAnsi="Times New Roman" w:cs="Times New Roman"/>
          <w:b/>
          <w:bCs/>
          <w:i/>
          <w:iCs/>
          <w:color w:val="000000"/>
          <w:sz w:val="28"/>
          <w:szCs w:val="28"/>
          <w:lang w:eastAsia="ru-RU"/>
        </w:rPr>
        <w:t>Основная литература:</w:t>
      </w:r>
    </w:p>
    <w:p w:rsidR="009C6C93" w:rsidRPr="009C6C93" w:rsidRDefault="009C6C93" w:rsidP="009C6C93">
      <w:pPr>
        <w:shd w:val="clear" w:color="auto" w:fill="FFFFFF"/>
        <w:spacing w:after="0" w:line="240" w:lineRule="auto"/>
        <w:ind w:left="1288"/>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8"/>
          <w:szCs w:val="28"/>
          <w:lang w:eastAsia="ru-RU"/>
        </w:rPr>
        <w:t>Учебно-методическое пособие: Хухлаева О.В. Тропинка к своему Я. Уроки психологии в начальной школе 1 – 4.- М: Генезис, 2012.</w:t>
      </w:r>
    </w:p>
    <w:p w:rsidR="009C6C93" w:rsidRPr="009C6C93" w:rsidRDefault="009C6C93" w:rsidP="009C6C93">
      <w:pPr>
        <w:shd w:val="clear" w:color="auto" w:fill="FFFFFF"/>
        <w:spacing w:after="0" w:line="240" w:lineRule="auto"/>
        <w:jc w:val="center"/>
        <w:rPr>
          <w:rFonts w:ascii="Calibri" w:eastAsia="Times New Roman" w:hAnsi="Calibri" w:cs="Calibri"/>
          <w:color w:val="000000"/>
          <w:lang w:eastAsia="ru-RU"/>
        </w:rPr>
      </w:pPr>
      <w:r w:rsidRPr="009C6C93">
        <w:rPr>
          <w:rFonts w:ascii="Times New Roman" w:eastAsia="Times New Roman" w:hAnsi="Times New Roman" w:cs="Times New Roman"/>
          <w:b/>
          <w:bCs/>
          <w:i/>
          <w:iCs/>
          <w:color w:val="000000"/>
          <w:sz w:val="28"/>
          <w:szCs w:val="28"/>
          <w:lang w:eastAsia="ru-RU"/>
        </w:rPr>
        <w:t>Дополнительная литература:</w:t>
      </w:r>
    </w:p>
    <w:p w:rsidR="009C6C93" w:rsidRPr="009C6C93" w:rsidRDefault="009C6C93" w:rsidP="009C6C93">
      <w:pPr>
        <w:numPr>
          <w:ilvl w:val="0"/>
          <w:numId w:val="5"/>
        </w:numPr>
        <w:shd w:val="clear" w:color="auto" w:fill="FFFFFF"/>
        <w:spacing w:after="0" w:line="240" w:lineRule="auto"/>
        <w:ind w:left="1560"/>
        <w:jc w:val="both"/>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Безруких М.М., Макеева А.Г. Учебно-методическое пособие:. Все цвета кроме черного.- М., 2003.</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Битянова М.Р., Азарова Т.В., Афанасьева Е.И., Васильева Н.Л. «Работа психолога в начальной школе. – М.: Изд-во «Совершенство», 1998. – 352с.</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Ветрова В.В. «Уроки психологического здоровья». М., Педагогическое общество России, 2000-192с.</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Глазунов Д.А. Психология. 1, 2, 3 класс. Развивающие занятия. Методическое пособие с электронным приложением. М:Глобус, 2008</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Кривцова С.В.</w:t>
      </w:r>
      <w:r w:rsidRPr="009C6C93">
        <w:rPr>
          <w:rFonts w:ascii="Times New Roman" w:eastAsia="Times New Roman" w:hAnsi="Times New Roman" w:cs="Times New Roman"/>
          <w:b/>
          <w:bCs/>
          <w:color w:val="000000"/>
          <w:sz w:val="24"/>
          <w:szCs w:val="24"/>
          <w:lang w:eastAsia="ru-RU"/>
        </w:rPr>
        <w:t> </w:t>
      </w:r>
      <w:r w:rsidRPr="009C6C93">
        <w:rPr>
          <w:rFonts w:ascii="Times New Roman" w:eastAsia="Times New Roman" w:hAnsi="Times New Roman" w:cs="Times New Roman"/>
          <w:color w:val="000000"/>
          <w:sz w:val="24"/>
          <w:szCs w:val="24"/>
          <w:lang w:eastAsia="ru-RU"/>
        </w:rPr>
        <w:t>Учебно-методическое пособие: Жизненные навыки: уроки психологии 1 -4 кл. М:Генезис, 2009.</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Пилипко Н.В. «Приглашение в мир общения» (часть 1). М., УЦ «Перспектива», 1999 – 112с.</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Пилипко Н.В. «Приглашение в мир общения» (часть 1). М., УЦ «Перспектива», 1999 – 112с.</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Слободяник  Н.П. «Психологическая помощь школьникам с проблемами в обучении». М. Айрис – пресс, 2004-256с.</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Смекалова Е.М. «Школа лидерства», М.: ТЦ Сфера, 2006. – 96с.</w:t>
      </w:r>
    </w:p>
    <w:p w:rsidR="009C6C93" w:rsidRPr="009C6C93" w:rsidRDefault="009C6C93" w:rsidP="009C6C93">
      <w:pPr>
        <w:numPr>
          <w:ilvl w:val="0"/>
          <w:numId w:val="5"/>
        </w:numPr>
        <w:shd w:val="clear" w:color="auto" w:fill="FFFFFF"/>
        <w:spacing w:after="0" w:line="240" w:lineRule="auto"/>
        <w:ind w:left="1560"/>
        <w:rPr>
          <w:rFonts w:ascii="Calibri" w:eastAsia="Times New Roman" w:hAnsi="Calibri" w:cs="Calibri"/>
          <w:color w:val="000000"/>
          <w:lang w:eastAsia="ru-RU"/>
        </w:rPr>
      </w:pPr>
      <w:r w:rsidRPr="009C6C93">
        <w:rPr>
          <w:rFonts w:ascii="Times New Roman" w:eastAsia="Times New Roman" w:hAnsi="Times New Roman" w:cs="Times New Roman"/>
          <w:color w:val="000000"/>
          <w:sz w:val="24"/>
          <w:szCs w:val="24"/>
          <w:lang w:eastAsia="ru-RU"/>
        </w:rPr>
        <w:t>Фопель К. «Как научить детей сотрудничать?». М. Генезис, 1998 – 160с.</w:t>
      </w:r>
    </w:p>
    <w:p w:rsidR="009C6C93" w:rsidRDefault="009C6C93"/>
    <w:p w:rsidR="009C6C93" w:rsidRPr="009C6C93" w:rsidRDefault="009C6C93" w:rsidP="009C6C93"/>
    <w:p w:rsidR="009C6C93" w:rsidRDefault="009C6C93" w:rsidP="009C6C93"/>
    <w:p w:rsidR="009C6C93" w:rsidRDefault="009C6C93">
      <w:r>
        <w:br w:type="page"/>
      </w:r>
    </w:p>
    <w:sectPr w:rsidR="009C6C93" w:rsidSect="00FF4CE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747" w:rsidRDefault="001E1747" w:rsidP="009C6C93">
      <w:pPr>
        <w:spacing w:after="0" w:line="240" w:lineRule="auto"/>
      </w:pPr>
      <w:r>
        <w:separator/>
      </w:r>
    </w:p>
  </w:endnote>
  <w:endnote w:type="continuationSeparator" w:id="0">
    <w:p w:rsidR="001E1747" w:rsidRDefault="001E1747" w:rsidP="009C6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747" w:rsidRDefault="001E1747" w:rsidP="009C6C93">
      <w:pPr>
        <w:spacing w:after="0" w:line="240" w:lineRule="auto"/>
      </w:pPr>
      <w:r>
        <w:separator/>
      </w:r>
    </w:p>
  </w:footnote>
  <w:footnote w:type="continuationSeparator" w:id="0">
    <w:p w:rsidR="001E1747" w:rsidRDefault="001E1747" w:rsidP="009C6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A0EC6"/>
    <w:multiLevelType w:val="multilevel"/>
    <w:tmpl w:val="F2A2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881078"/>
    <w:multiLevelType w:val="multilevel"/>
    <w:tmpl w:val="FA36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FD3D53"/>
    <w:multiLevelType w:val="multilevel"/>
    <w:tmpl w:val="C51A2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D103FC"/>
    <w:multiLevelType w:val="multilevel"/>
    <w:tmpl w:val="EE9E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643F5F"/>
    <w:multiLevelType w:val="multilevel"/>
    <w:tmpl w:val="B0D44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CE0"/>
    <w:rsid w:val="000D74AA"/>
    <w:rsid w:val="000E1B60"/>
    <w:rsid w:val="001906AE"/>
    <w:rsid w:val="001E1747"/>
    <w:rsid w:val="001E3CE0"/>
    <w:rsid w:val="002801E2"/>
    <w:rsid w:val="002908E1"/>
    <w:rsid w:val="003741EA"/>
    <w:rsid w:val="00444FC7"/>
    <w:rsid w:val="0048450A"/>
    <w:rsid w:val="004F63EE"/>
    <w:rsid w:val="005D43B5"/>
    <w:rsid w:val="00785DFE"/>
    <w:rsid w:val="007A4D3C"/>
    <w:rsid w:val="00906F0B"/>
    <w:rsid w:val="00930589"/>
    <w:rsid w:val="009C54FB"/>
    <w:rsid w:val="009C6C93"/>
    <w:rsid w:val="00A344F9"/>
    <w:rsid w:val="00A538B3"/>
    <w:rsid w:val="00B112A7"/>
    <w:rsid w:val="00B1673E"/>
    <w:rsid w:val="00C269F8"/>
    <w:rsid w:val="00C408ED"/>
    <w:rsid w:val="00C811EE"/>
    <w:rsid w:val="00D046E6"/>
    <w:rsid w:val="00EC4B98"/>
    <w:rsid w:val="00EE5AF1"/>
    <w:rsid w:val="00EF2EE7"/>
    <w:rsid w:val="00F413FE"/>
    <w:rsid w:val="00F65898"/>
    <w:rsid w:val="00FF4C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0321A"/>
  <w15:docId w15:val="{558BFEDF-653E-4485-905D-5BE1EE547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6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6C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6C93"/>
  </w:style>
  <w:style w:type="paragraph" w:styleId="a6">
    <w:name w:val="footer"/>
    <w:basedOn w:val="a"/>
    <w:link w:val="a7"/>
    <w:uiPriority w:val="99"/>
    <w:unhideWhenUsed/>
    <w:rsid w:val="009C6C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6C93"/>
  </w:style>
  <w:style w:type="paragraph" w:styleId="a8">
    <w:name w:val="Balloon Text"/>
    <w:basedOn w:val="a"/>
    <w:link w:val="a9"/>
    <w:uiPriority w:val="99"/>
    <w:semiHidden/>
    <w:unhideWhenUsed/>
    <w:rsid w:val="003741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741EA"/>
    <w:rPr>
      <w:rFonts w:ascii="Tahoma" w:hAnsi="Tahoma" w:cs="Tahoma"/>
      <w:sz w:val="16"/>
      <w:szCs w:val="16"/>
    </w:rPr>
  </w:style>
  <w:style w:type="paragraph" w:styleId="aa">
    <w:name w:val="Subtitle"/>
    <w:basedOn w:val="a"/>
    <w:next w:val="a"/>
    <w:link w:val="ab"/>
    <w:uiPriority w:val="11"/>
    <w:qFormat/>
    <w:rsid w:val="00EC4B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EC4B98"/>
    <w:rPr>
      <w:rFonts w:asciiTheme="majorHAnsi" w:eastAsiaTheme="majorEastAsia" w:hAnsiTheme="majorHAnsi" w:cstheme="majorBidi"/>
      <w:i/>
      <w:iCs/>
      <w:color w:val="4F81BD" w:themeColor="accent1"/>
      <w:spacing w:val="15"/>
      <w:sz w:val="24"/>
      <w:szCs w:val="24"/>
    </w:rPr>
  </w:style>
  <w:style w:type="paragraph" w:customStyle="1" w:styleId="Standard">
    <w:name w:val="Standard"/>
    <w:rsid w:val="000D74AA"/>
    <w:pPr>
      <w:widowControl w:val="0"/>
      <w:suppressAutoHyphens/>
      <w:autoSpaceDN w:val="0"/>
      <w:spacing w:after="0" w:line="240" w:lineRule="auto"/>
      <w:textAlignment w:val="baseline"/>
    </w:pPr>
    <w:rPr>
      <w:rFonts w:ascii="Calibri" w:eastAsia="Times New Roman" w:hAnsi="Calibri" w:cs="Tahoma"/>
      <w:color w:val="000000"/>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459044">
      <w:bodyDiv w:val="1"/>
      <w:marLeft w:val="0"/>
      <w:marRight w:val="0"/>
      <w:marTop w:val="0"/>
      <w:marBottom w:val="0"/>
      <w:divBdr>
        <w:top w:val="none" w:sz="0" w:space="0" w:color="auto"/>
        <w:left w:val="none" w:sz="0" w:space="0" w:color="auto"/>
        <w:bottom w:val="none" w:sz="0" w:space="0" w:color="auto"/>
        <w:right w:val="none" w:sz="0" w:space="0" w:color="auto"/>
      </w:divBdr>
      <w:divsChild>
        <w:div w:id="96561682">
          <w:marLeft w:val="0"/>
          <w:marRight w:val="0"/>
          <w:marTop w:val="0"/>
          <w:marBottom w:val="0"/>
          <w:divBdr>
            <w:top w:val="none" w:sz="0" w:space="0" w:color="auto"/>
            <w:left w:val="none" w:sz="0" w:space="0" w:color="auto"/>
            <w:bottom w:val="none" w:sz="0" w:space="0" w:color="auto"/>
            <w:right w:val="none" w:sz="0" w:space="0" w:color="auto"/>
          </w:divBdr>
        </w:div>
      </w:divsChild>
    </w:div>
    <w:div w:id="206290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11</Pages>
  <Words>3702</Words>
  <Characters>21107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Психолог НШ</cp:lastModifiedBy>
  <cp:revision>14</cp:revision>
  <cp:lastPrinted>2019-09-17T10:43:00Z</cp:lastPrinted>
  <dcterms:created xsi:type="dcterms:W3CDTF">2018-10-05T05:42:00Z</dcterms:created>
  <dcterms:modified xsi:type="dcterms:W3CDTF">2023-11-20T05:45:00Z</dcterms:modified>
</cp:coreProperties>
</file>